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2571" w:rsidRPr="00D33397" w:rsidTr="001C4FC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62571" w:rsidRDefault="00462571" w:rsidP="001C4FC8">
            <w:pPr>
              <w:jc w:val="center"/>
            </w:pPr>
            <w:r>
              <w:rPr>
                <w:sz w:val="16"/>
              </w:rPr>
              <w:t xml:space="preserve">         </w:t>
            </w:r>
          </w:p>
          <w:p w:rsidR="00286E74" w:rsidRDefault="00286E74" w:rsidP="00286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62571" w:rsidRPr="000138C6" w:rsidRDefault="00462571" w:rsidP="00462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6C4CF4">
              <w:rPr>
                <w:sz w:val="28"/>
                <w:szCs w:val="28"/>
              </w:rPr>
              <w:t>2018.</w:t>
            </w:r>
            <w:r>
              <w:rPr>
                <w:sz w:val="28"/>
                <w:szCs w:val="28"/>
              </w:rPr>
              <w:t xml:space="preserve"> №_____</w:t>
            </w:r>
          </w:p>
          <w:p w:rsidR="00462571" w:rsidRDefault="00462571" w:rsidP="001C4FC8">
            <w:pPr>
              <w:jc w:val="center"/>
            </w:pPr>
          </w:p>
        </w:tc>
      </w:tr>
    </w:tbl>
    <w:p w:rsidR="00462571" w:rsidRPr="00DB2FC3" w:rsidRDefault="00462571" w:rsidP="004625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7"/>
      </w:tblGrid>
      <w:tr w:rsidR="00462571" w:rsidRPr="00DB2FC3" w:rsidTr="001C4FC8"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4312AF" w:rsidRPr="004312AF" w:rsidRDefault="009F2C33" w:rsidP="004312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  <w:r w:rsidR="006C4CF4">
              <w:rPr>
                <w:sz w:val="28"/>
                <w:szCs w:val="28"/>
              </w:rPr>
              <w:t xml:space="preserve"> администрации МО Соль-Илецкий городской округ </w:t>
            </w:r>
            <w:r w:rsidR="00AE223D">
              <w:rPr>
                <w:sz w:val="28"/>
                <w:szCs w:val="28"/>
              </w:rPr>
              <w:t>от 2</w:t>
            </w:r>
            <w:r w:rsidR="004312AF">
              <w:rPr>
                <w:sz w:val="28"/>
                <w:szCs w:val="28"/>
              </w:rPr>
              <w:t>6</w:t>
            </w:r>
            <w:r w:rsidR="00AE223D">
              <w:rPr>
                <w:sz w:val="28"/>
                <w:szCs w:val="28"/>
              </w:rPr>
              <w:t>.</w:t>
            </w:r>
            <w:r w:rsidR="004312AF">
              <w:rPr>
                <w:sz w:val="28"/>
                <w:szCs w:val="28"/>
              </w:rPr>
              <w:t>0</w:t>
            </w:r>
            <w:r w:rsidR="00AE223D">
              <w:rPr>
                <w:sz w:val="28"/>
                <w:szCs w:val="28"/>
              </w:rPr>
              <w:t>1.201</w:t>
            </w:r>
            <w:r w:rsidR="004312AF">
              <w:rPr>
                <w:sz w:val="28"/>
                <w:szCs w:val="28"/>
              </w:rPr>
              <w:t>8</w:t>
            </w:r>
            <w:r w:rsidR="00AE22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№ </w:t>
            </w:r>
            <w:r w:rsidR="004312AF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-п</w:t>
            </w:r>
            <w:r w:rsidR="00377FC6">
              <w:rPr>
                <w:sz w:val="28"/>
                <w:szCs w:val="28"/>
              </w:rPr>
              <w:t xml:space="preserve"> «</w:t>
            </w:r>
            <w:r w:rsidR="004312AF" w:rsidRPr="004312AF">
              <w:rPr>
                <w:sz w:val="28"/>
                <w:szCs w:val="28"/>
                <w:lang w:eastAsia="en-US"/>
              </w:rPr>
              <w:t>Об утверждении порядка и сроков представления, рассмотрения и оценки предложений граждан, организаций о выборе парка, подлежащего благоустройству в каждый год срока предоставления субсидии</w:t>
            </w:r>
            <w:r w:rsidR="004312AF">
              <w:rPr>
                <w:sz w:val="28"/>
                <w:szCs w:val="28"/>
                <w:lang w:eastAsia="en-US"/>
              </w:rPr>
              <w:t>».</w:t>
            </w:r>
          </w:p>
          <w:p w:rsidR="00462571" w:rsidRPr="00DB2FC3" w:rsidRDefault="00462571" w:rsidP="001C4FC8">
            <w:pPr>
              <w:jc w:val="both"/>
              <w:rPr>
                <w:sz w:val="28"/>
              </w:rPr>
            </w:pPr>
          </w:p>
        </w:tc>
      </w:tr>
    </w:tbl>
    <w:p w:rsidR="005962CE" w:rsidRDefault="00AC2A25" w:rsidP="00D269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C3367">
        <w:rPr>
          <w:sz w:val="28"/>
          <w:szCs w:val="28"/>
        </w:rPr>
        <w:t xml:space="preserve"> </w:t>
      </w:r>
      <w:r w:rsidR="0005672C">
        <w:rPr>
          <w:sz w:val="28"/>
          <w:szCs w:val="28"/>
        </w:rPr>
        <w:t>п</w:t>
      </w:r>
      <w:r w:rsidR="007D6986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7D6986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6C4CF4">
        <w:rPr>
          <w:sz w:val="28"/>
          <w:szCs w:val="28"/>
        </w:rPr>
        <w:t>,</w:t>
      </w:r>
      <w:r w:rsidR="007816AF">
        <w:rPr>
          <w:sz w:val="28"/>
          <w:szCs w:val="28"/>
        </w:rPr>
        <w:t xml:space="preserve"> </w:t>
      </w:r>
      <w:r w:rsidR="00462571">
        <w:rPr>
          <w:sz w:val="28"/>
          <w:szCs w:val="28"/>
        </w:rPr>
        <w:t>Уставом</w:t>
      </w:r>
      <w:r w:rsidR="00E31440" w:rsidRPr="00695C83">
        <w:rPr>
          <w:sz w:val="28"/>
          <w:szCs w:val="28"/>
        </w:rPr>
        <w:t xml:space="preserve"> </w:t>
      </w:r>
      <w:r w:rsidR="00E31440">
        <w:rPr>
          <w:sz w:val="28"/>
          <w:szCs w:val="28"/>
        </w:rPr>
        <w:t xml:space="preserve">муниципального образования </w:t>
      </w:r>
      <w:r w:rsidR="00462571">
        <w:rPr>
          <w:bCs/>
          <w:sz w:val="28"/>
          <w:szCs w:val="28"/>
        </w:rPr>
        <w:t>Соль-Илецкий городской округ Оренбургской области</w:t>
      </w:r>
      <w:r w:rsidR="007816AF">
        <w:rPr>
          <w:sz w:val="28"/>
          <w:szCs w:val="28"/>
        </w:rPr>
        <w:t xml:space="preserve">, </w:t>
      </w:r>
      <w:r w:rsidR="00462571">
        <w:rPr>
          <w:sz w:val="28"/>
          <w:szCs w:val="28"/>
        </w:rPr>
        <w:t>постановляю:</w:t>
      </w:r>
    </w:p>
    <w:p w:rsidR="00980B0B" w:rsidRDefault="00286E74" w:rsidP="00980B0B">
      <w:pPr>
        <w:widowControl w:val="0"/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2837">
        <w:rPr>
          <w:sz w:val="28"/>
          <w:szCs w:val="28"/>
        </w:rPr>
        <w:t>1</w:t>
      </w:r>
      <w:r w:rsidR="00802837" w:rsidRPr="00286E74">
        <w:rPr>
          <w:sz w:val="28"/>
          <w:szCs w:val="28"/>
        </w:rPr>
        <w:t>.</w:t>
      </w:r>
      <w:bookmarkStart w:id="0" w:name="sub_3"/>
      <w:r w:rsidRPr="00286E74">
        <w:rPr>
          <w:sz w:val="28"/>
          <w:szCs w:val="28"/>
        </w:rPr>
        <w:t xml:space="preserve"> </w:t>
      </w:r>
      <w:r w:rsidR="00AE223D">
        <w:rPr>
          <w:sz w:val="28"/>
          <w:szCs w:val="28"/>
        </w:rPr>
        <w:t xml:space="preserve">Внести изменения в </w:t>
      </w:r>
      <w:r w:rsidR="001E371B">
        <w:rPr>
          <w:sz w:val="28"/>
          <w:szCs w:val="28"/>
          <w:lang w:eastAsia="en-US"/>
        </w:rPr>
        <w:t xml:space="preserve">приложение к постановлению администрации городского округа от 26.01.2018 № 160-п, </w:t>
      </w:r>
      <w:r w:rsidR="00C84D6D">
        <w:rPr>
          <w:sz w:val="28"/>
          <w:szCs w:val="28"/>
        </w:rPr>
        <w:t>«</w:t>
      </w:r>
      <w:r w:rsidR="00C84D6D" w:rsidRPr="004312AF">
        <w:rPr>
          <w:sz w:val="28"/>
          <w:szCs w:val="28"/>
          <w:lang w:eastAsia="en-US"/>
        </w:rPr>
        <w:t>Об утверждении порядка и сроков представления, рассмотрения и оценки предложений граждан, организаций о выборе парка, подлежащего благоустройству в каждый год срока предоставления субсидии</w:t>
      </w:r>
      <w:r w:rsidR="00C84D6D">
        <w:rPr>
          <w:sz w:val="28"/>
          <w:szCs w:val="28"/>
          <w:lang w:eastAsia="en-US"/>
        </w:rPr>
        <w:t>»</w:t>
      </w:r>
      <w:r w:rsidR="00980B0B" w:rsidRPr="00980B0B">
        <w:rPr>
          <w:sz w:val="28"/>
          <w:szCs w:val="28"/>
          <w:lang w:eastAsia="en-US"/>
        </w:rPr>
        <w:t xml:space="preserve"> </w:t>
      </w:r>
      <w:r w:rsidR="00980B0B">
        <w:rPr>
          <w:sz w:val="28"/>
          <w:szCs w:val="28"/>
          <w:lang w:eastAsia="en-US"/>
        </w:rPr>
        <w:t xml:space="preserve">и </w:t>
      </w:r>
      <w:r w:rsidR="00980B0B">
        <w:rPr>
          <w:sz w:val="28"/>
          <w:szCs w:val="28"/>
        </w:rPr>
        <w:t>читать в редакции приложения к настоящему постановлению.</w:t>
      </w:r>
    </w:p>
    <w:p w:rsidR="00802837" w:rsidRDefault="001E371B" w:rsidP="00F66F01">
      <w:pPr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 xml:space="preserve">     </w:t>
      </w:r>
      <w:r w:rsidR="00F66F01">
        <w:rPr>
          <w:sz w:val="28"/>
          <w:szCs w:val="28"/>
        </w:rPr>
        <w:t>2</w:t>
      </w:r>
      <w:r w:rsidR="00802837">
        <w:rPr>
          <w:sz w:val="28"/>
          <w:szCs w:val="28"/>
        </w:rPr>
        <w:t>.</w:t>
      </w:r>
      <w:r w:rsidR="0064677E" w:rsidRPr="0064677E">
        <w:rPr>
          <w:sz w:val="28"/>
          <w:szCs w:val="28"/>
        </w:rPr>
        <w:t>Контроль за исполнением настоящего пос</w:t>
      </w:r>
      <w:r w:rsidR="00802837">
        <w:rPr>
          <w:sz w:val="28"/>
          <w:szCs w:val="28"/>
        </w:rPr>
        <w:t xml:space="preserve">тановления возложить на </w:t>
      </w:r>
    </w:p>
    <w:p w:rsidR="00F66F01" w:rsidRDefault="0064677E" w:rsidP="00802837">
      <w:pPr>
        <w:tabs>
          <w:tab w:val="left" w:pos="993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4677E">
        <w:rPr>
          <w:sz w:val="28"/>
          <w:szCs w:val="28"/>
        </w:rPr>
        <w:t>первого заместителя главы администрации городского округа</w:t>
      </w:r>
      <w:r w:rsidR="00377FC6">
        <w:rPr>
          <w:sz w:val="28"/>
          <w:szCs w:val="28"/>
        </w:rPr>
        <w:t xml:space="preserve"> </w:t>
      </w:r>
      <w:r w:rsidRPr="0064677E">
        <w:rPr>
          <w:sz w:val="28"/>
          <w:szCs w:val="28"/>
        </w:rPr>
        <w:t>-</w:t>
      </w:r>
      <w:r w:rsidR="00377FC6">
        <w:rPr>
          <w:sz w:val="28"/>
          <w:szCs w:val="28"/>
        </w:rPr>
        <w:t xml:space="preserve"> </w:t>
      </w:r>
      <w:r w:rsidRPr="0064677E">
        <w:rPr>
          <w:sz w:val="28"/>
          <w:szCs w:val="28"/>
        </w:rPr>
        <w:t>заместителя главы администрации городского округа по строительству, транспорту, благоустройству и ЖКХ Вдовкин</w:t>
      </w:r>
      <w:r w:rsidR="006C4CF4">
        <w:rPr>
          <w:sz w:val="28"/>
          <w:szCs w:val="28"/>
        </w:rPr>
        <w:t>а</w:t>
      </w:r>
      <w:r w:rsidRPr="0064677E">
        <w:rPr>
          <w:sz w:val="28"/>
          <w:szCs w:val="28"/>
        </w:rPr>
        <w:t xml:space="preserve"> В.П.</w:t>
      </w:r>
    </w:p>
    <w:p w:rsidR="00F66F01" w:rsidRDefault="0064677E" w:rsidP="00980B0B">
      <w:pPr>
        <w:tabs>
          <w:tab w:val="left" w:pos="993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64677E">
        <w:rPr>
          <w:sz w:val="28"/>
          <w:szCs w:val="28"/>
        </w:rPr>
        <w:t xml:space="preserve">   </w:t>
      </w:r>
      <w:bookmarkEnd w:id="1"/>
      <w:r w:rsidR="00F66F01">
        <w:rPr>
          <w:sz w:val="28"/>
          <w:szCs w:val="28"/>
        </w:rPr>
        <w:t xml:space="preserve">     3.</w:t>
      </w:r>
      <w:r w:rsidR="00F66F01" w:rsidRPr="00A601F9">
        <w:rPr>
          <w:sz w:val="28"/>
          <w:szCs w:val="28"/>
        </w:rPr>
        <w:t>Настоящее постановление вступает в силу пос</w:t>
      </w:r>
      <w:r w:rsidR="00F66F01">
        <w:rPr>
          <w:sz w:val="28"/>
          <w:szCs w:val="28"/>
        </w:rPr>
        <w:t>ле официального опубликования (обнародования).</w:t>
      </w:r>
    </w:p>
    <w:p w:rsidR="00AE223D" w:rsidRDefault="00AE223D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AE223D" w:rsidRDefault="00AE223D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3C3425" w:rsidRDefault="001613C3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  <w:r w:rsidRPr="00CB6BCB">
        <w:rPr>
          <w:rFonts w:ascii="Times New Roman" w:hAnsi="Times New Roman" w:cs="Times New Roman"/>
          <w:sz w:val="28"/>
          <w:szCs w:val="28"/>
        </w:rPr>
        <w:t>Глава</w:t>
      </w:r>
      <w:r w:rsidR="006467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749D7" w:rsidRDefault="0064677E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</w:t>
      </w:r>
      <w:r w:rsidR="00AE22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А.А. Кузьмин</w:t>
      </w:r>
    </w:p>
    <w:p w:rsidR="008749D7" w:rsidRDefault="008749D7" w:rsidP="005C46C4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C6715D" w:rsidRDefault="00C6715D" w:rsidP="00C6715D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C6715D" w:rsidRDefault="00C6715D" w:rsidP="00C6715D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C6715D" w:rsidRDefault="00C6715D" w:rsidP="00C6715D">
      <w:pPr>
        <w:jc w:val="both"/>
      </w:pPr>
      <w:r>
        <w:rPr>
          <w:sz w:val="28"/>
        </w:rPr>
        <w:t>организационного отдела                                                              Е.В. Телушкина</w:t>
      </w:r>
    </w:p>
    <w:p w:rsidR="00980B0B" w:rsidRDefault="00980B0B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44728C" w:rsidRDefault="0053010B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3010B">
        <w:rPr>
          <w:rFonts w:ascii="Times New Roman" w:hAnsi="Times New Roman" w:cs="Times New Roman"/>
          <w:sz w:val="16"/>
          <w:szCs w:val="16"/>
        </w:rPr>
        <w:lastRenderedPageBreak/>
        <w:t xml:space="preserve">Разослано: в прокуратуру Соль-Илецкого района, </w:t>
      </w:r>
      <w:r w:rsidR="00F66F01">
        <w:rPr>
          <w:rFonts w:ascii="Times New Roman" w:hAnsi="Times New Roman" w:cs="Times New Roman"/>
          <w:sz w:val="16"/>
          <w:szCs w:val="16"/>
        </w:rPr>
        <w:t>организационный отдел</w:t>
      </w:r>
      <w:r w:rsidRPr="0053010B">
        <w:rPr>
          <w:rFonts w:ascii="Times New Roman" w:hAnsi="Times New Roman" w:cs="Times New Roman"/>
          <w:sz w:val="16"/>
          <w:szCs w:val="16"/>
        </w:rPr>
        <w:t>, отдел по строительству, транспорту, ЖКХ, дорожному хозяйству, газификации и связи, отдел архитектуры и градостроительства, местное отделение Партии «Единая Россия», аппарат Совета депутатов,</w:t>
      </w:r>
    </w:p>
    <w:p w:rsidR="00F66F01" w:rsidRDefault="00F66F01" w:rsidP="0053010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80B0B" w:rsidRDefault="00980B0B" w:rsidP="00675A71">
      <w:pPr>
        <w:widowControl w:val="0"/>
        <w:suppressAutoHyphens/>
        <w:autoSpaceDE w:val="0"/>
        <w:autoSpaceDN w:val="0"/>
        <w:spacing w:line="276" w:lineRule="auto"/>
        <w:jc w:val="right"/>
        <w:rPr>
          <w:sz w:val="28"/>
          <w:szCs w:val="28"/>
        </w:rPr>
      </w:pPr>
    </w:p>
    <w:p w:rsidR="00675A71" w:rsidRPr="004C75A2" w:rsidRDefault="00675A71" w:rsidP="00675A71">
      <w:pPr>
        <w:widowControl w:val="0"/>
        <w:suppressAutoHyphens/>
        <w:autoSpaceDE w:val="0"/>
        <w:autoSpaceDN w:val="0"/>
        <w:spacing w:line="276" w:lineRule="auto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75A71" w:rsidRPr="004C75A2" w:rsidRDefault="00675A71" w:rsidP="00675A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 xml:space="preserve">к постановлению администрации </w:t>
      </w:r>
    </w:p>
    <w:p w:rsidR="00675A71" w:rsidRPr="004C75A2" w:rsidRDefault="00675A71" w:rsidP="00675A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75A2">
        <w:rPr>
          <w:sz w:val="28"/>
          <w:szCs w:val="28"/>
        </w:rPr>
        <w:t>Соль-Илецкого городского округа</w:t>
      </w:r>
    </w:p>
    <w:p w:rsidR="00675A71" w:rsidRPr="004C75A2" w:rsidRDefault="00675A71" w:rsidP="00675A7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 _____</w:t>
      </w:r>
      <w:r w:rsidRPr="004C75A2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</w:t>
      </w:r>
      <w:r w:rsidRPr="004C75A2">
        <w:rPr>
          <w:sz w:val="28"/>
          <w:szCs w:val="28"/>
        </w:rPr>
        <w:t>2018</w:t>
      </w:r>
    </w:p>
    <w:p w:rsidR="00CF1CAC" w:rsidRDefault="00CF1CAC" w:rsidP="008D2422">
      <w:pPr>
        <w:pStyle w:val="22"/>
        <w:shd w:val="clear" w:color="auto" w:fill="auto"/>
        <w:spacing w:before="0" w:after="0"/>
        <w:ind w:right="220"/>
        <w:rPr>
          <w:color w:val="000000"/>
        </w:rPr>
      </w:pPr>
    </w:p>
    <w:p w:rsidR="00C84D6D" w:rsidRDefault="00C84D6D" w:rsidP="008D2422">
      <w:pPr>
        <w:pStyle w:val="22"/>
        <w:shd w:val="clear" w:color="auto" w:fill="auto"/>
        <w:spacing w:before="0" w:after="0"/>
        <w:ind w:right="220"/>
        <w:rPr>
          <w:color w:val="000000"/>
        </w:rPr>
      </w:pPr>
      <w:r>
        <w:rPr>
          <w:color w:val="000000"/>
        </w:rPr>
        <w:t>Порядок и сроки представления, рассмотрения и оценки предложений граждан, организаций о выборе парка, подлежащего благоустройству в каждый год срока предоставления субсидии</w:t>
      </w:r>
    </w:p>
    <w:p w:rsidR="00C84D6D" w:rsidRDefault="00C84D6D" w:rsidP="008D2422">
      <w:pPr>
        <w:pStyle w:val="22"/>
        <w:shd w:val="clear" w:color="auto" w:fill="auto"/>
        <w:spacing w:before="0" w:after="0"/>
        <w:ind w:right="220"/>
        <w:rPr>
          <w:color w:val="000000"/>
        </w:rPr>
      </w:pPr>
    </w:p>
    <w:p w:rsidR="00C84D6D" w:rsidRDefault="008D2422" w:rsidP="008D2422">
      <w:pPr>
        <w:pStyle w:val="22"/>
        <w:shd w:val="clear" w:color="auto" w:fill="auto"/>
        <w:tabs>
          <w:tab w:val="left" w:pos="4034"/>
        </w:tabs>
        <w:spacing w:before="0" w:after="0" w:line="280" w:lineRule="exact"/>
        <w:jc w:val="center"/>
      </w:pPr>
      <w:r>
        <w:rPr>
          <w:color w:val="000000"/>
        </w:rPr>
        <w:t xml:space="preserve">1. </w:t>
      </w:r>
      <w:r w:rsidR="00C84D6D">
        <w:rPr>
          <w:color w:val="000000"/>
        </w:rPr>
        <w:t>Общие положения</w:t>
      </w:r>
    </w:p>
    <w:p w:rsidR="00C84D6D" w:rsidRDefault="00C84D6D" w:rsidP="008D2422">
      <w:pPr>
        <w:pStyle w:val="22"/>
        <w:shd w:val="clear" w:color="auto" w:fill="auto"/>
        <w:spacing w:before="0" w:after="0"/>
        <w:ind w:right="220"/>
      </w:pPr>
    </w:p>
    <w:p w:rsidR="00C84D6D" w:rsidRDefault="008D2422" w:rsidP="008D2422">
      <w:pPr>
        <w:pStyle w:val="22"/>
        <w:shd w:val="clear" w:color="auto" w:fill="auto"/>
        <w:tabs>
          <w:tab w:val="left" w:pos="961"/>
        </w:tabs>
        <w:spacing w:before="0" w:after="240"/>
      </w:pPr>
      <w:r>
        <w:rPr>
          <w:color w:val="000000"/>
        </w:rPr>
        <w:t xml:space="preserve">     1.1 </w:t>
      </w:r>
      <w:r w:rsidR="00C84D6D">
        <w:rPr>
          <w:color w:val="000000"/>
        </w:rPr>
        <w:t>Настоящий Порядок представления, рассмотрения и оценки предложений граждан, организаций о выборе парка, подлежащего благоустройству в каждый год срока предоставления субсидии, и утверждения дизайн-проекта обустройства парка (далее - Порядок), определяет процедуру выбора парка, подлежащего благоустройству в каждый год срока предоставления субсидии, порядок и сроки представления, рассмотрения и оценки предложений граждан, организаций о выборе парка, подлежащего благоустройству в каждый год срока предоставления субсидии, порядок утверждения дизайн-проекта обустройства парка.</w:t>
      </w:r>
    </w:p>
    <w:p w:rsidR="00C84D6D" w:rsidRDefault="008D2422" w:rsidP="008D2422">
      <w:pPr>
        <w:pStyle w:val="22"/>
        <w:shd w:val="clear" w:color="auto" w:fill="auto"/>
        <w:tabs>
          <w:tab w:val="left" w:pos="951"/>
        </w:tabs>
        <w:spacing w:before="0" w:after="0"/>
      </w:pPr>
      <w:r>
        <w:rPr>
          <w:color w:val="000000"/>
        </w:rPr>
        <w:t xml:space="preserve">     1.2 </w:t>
      </w:r>
      <w:r w:rsidR="00C84D6D">
        <w:rPr>
          <w:color w:val="000000"/>
        </w:rPr>
        <w:t>Парк - озелененная терр</w:t>
      </w:r>
      <w:r>
        <w:rPr>
          <w:color w:val="000000"/>
        </w:rPr>
        <w:t xml:space="preserve">итория многофункционального или </w:t>
      </w:r>
      <w:r w:rsidR="00C84D6D">
        <w:rPr>
          <w:color w:val="000000"/>
        </w:rPr>
        <w:t>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C84D6D" w:rsidRDefault="00C84D6D" w:rsidP="008D2422">
      <w:pPr>
        <w:pStyle w:val="22"/>
        <w:shd w:val="clear" w:color="auto" w:fill="auto"/>
        <w:spacing w:before="0" w:after="0"/>
      </w:pPr>
      <w:r>
        <w:rPr>
          <w:color w:val="000000"/>
        </w:rPr>
        <w:t>Благоустройство парка - комплекс мероприятий, направленных на улучшение санитарного, экологического и эстетического состояния парка, создания условий для деятельности и доступности населения к спортивным объектам, аттракционам, культурно-досуговым объектам, доступности для маломобильных групп населения, включающее следующие виды работ: устройство парковок, пешеходных дорожек, технических проездов, демонстрационных площадок, размещение сцен для концертной и фестивальной деятельности, площадок для размещения не капитальных нестационарных сооружений мелкорозничной торговли и питания, малых архитектурных форм (элементов монументально-декоративного оформления), игрового, спортивного, осветительного оборудования, создание сети микроводоемов, фонтанов для улучшения микроклимата, высадка деревьев и кустарников, посадка цветов, устройство газонов, устройство ограждения парка, зон аттракционов и т.п.</w:t>
      </w:r>
    </w:p>
    <w:p w:rsidR="00C84D6D" w:rsidRDefault="008D2422" w:rsidP="008D2422">
      <w:pPr>
        <w:pStyle w:val="22"/>
        <w:shd w:val="clear" w:color="auto" w:fill="auto"/>
        <w:tabs>
          <w:tab w:val="left" w:pos="956"/>
        </w:tabs>
        <w:spacing w:before="0" w:after="0" w:line="326" w:lineRule="exact"/>
      </w:pPr>
      <w:r>
        <w:rPr>
          <w:color w:val="000000"/>
        </w:rPr>
        <w:t xml:space="preserve">     1.3 </w:t>
      </w:r>
      <w:r w:rsidR="00C84D6D">
        <w:rPr>
          <w:color w:val="000000"/>
        </w:rPr>
        <w:t xml:space="preserve">Рассмотрение и оценка предложений граждан и организаций о выборе парка, подлежащего благоустройству в каждый год срока предоставления субсидии осуществляются Общественной комиссией муниципального образования Соль-Илецкий городской округ по реализации приоритетного проекта "Формирование комфортной городской среды", созданной </w:t>
      </w:r>
      <w:r w:rsidR="00C84D6D">
        <w:rPr>
          <w:color w:val="000000"/>
        </w:rPr>
        <w:lastRenderedPageBreak/>
        <w:t>Администрацией городского округа (далее - Общественная комиссия).</w:t>
      </w:r>
    </w:p>
    <w:p w:rsidR="00980B0B" w:rsidRDefault="008D2422" w:rsidP="008D2422">
      <w:pPr>
        <w:pStyle w:val="22"/>
        <w:shd w:val="clear" w:color="auto" w:fill="auto"/>
        <w:tabs>
          <w:tab w:val="left" w:pos="934"/>
        </w:tabs>
        <w:spacing w:before="0" w:after="0" w:line="326" w:lineRule="exact"/>
        <w:rPr>
          <w:color w:val="000000"/>
        </w:rPr>
      </w:pPr>
      <w:r>
        <w:rPr>
          <w:color w:val="000000"/>
        </w:rPr>
        <w:t xml:space="preserve">    </w:t>
      </w:r>
    </w:p>
    <w:p w:rsidR="00C84D6D" w:rsidRDefault="008D2422" w:rsidP="008D2422">
      <w:pPr>
        <w:pStyle w:val="22"/>
        <w:shd w:val="clear" w:color="auto" w:fill="auto"/>
        <w:tabs>
          <w:tab w:val="left" w:pos="934"/>
        </w:tabs>
        <w:spacing w:before="0" w:after="0" w:line="326" w:lineRule="exact"/>
      </w:pPr>
      <w:r>
        <w:rPr>
          <w:color w:val="000000"/>
        </w:rPr>
        <w:t xml:space="preserve"> 1.4 </w:t>
      </w:r>
      <w:r w:rsidR="00C84D6D">
        <w:rPr>
          <w:color w:val="000000"/>
        </w:rPr>
        <w:t>Организатором процедуры выбора парка выступает администрация муниципального образования Соль-Илецкий городской округ (далее Администрация).</w:t>
      </w:r>
    </w:p>
    <w:p w:rsidR="00C84D6D" w:rsidRDefault="00112113" w:rsidP="00112113">
      <w:pPr>
        <w:pStyle w:val="22"/>
        <w:shd w:val="clear" w:color="auto" w:fill="auto"/>
        <w:tabs>
          <w:tab w:val="left" w:pos="973"/>
        </w:tabs>
        <w:spacing w:before="0" w:after="341" w:line="331" w:lineRule="exact"/>
      </w:pPr>
      <w:r>
        <w:rPr>
          <w:color w:val="000000"/>
        </w:rPr>
        <w:t xml:space="preserve">     </w:t>
      </w:r>
      <w:r w:rsidR="008D2422">
        <w:rPr>
          <w:color w:val="000000"/>
        </w:rPr>
        <w:t xml:space="preserve">1.5 </w:t>
      </w:r>
      <w:r w:rsidR="00C84D6D">
        <w:rPr>
          <w:color w:val="000000"/>
        </w:rPr>
        <w:t>Процедура выбора парка проводится в отношении парков, расположенных на территории города Соль-Илецка.</w:t>
      </w:r>
    </w:p>
    <w:p w:rsidR="00C84D6D" w:rsidRDefault="008D2422" w:rsidP="008D2422">
      <w:pPr>
        <w:pStyle w:val="22"/>
        <w:shd w:val="clear" w:color="auto" w:fill="auto"/>
        <w:tabs>
          <w:tab w:val="left" w:pos="2422"/>
        </w:tabs>
        <w:spacing w:before="0" w:after="313" w:line="280" w:lineRule="exact"/>
        <w:jc w:val="center"/>
      </w:pPr>
      <w:r>
        <w:rPr>
          <w:color w:val="000000"/>
        </w:rPr>
        <w:t xml:space="preserve">2. </w:t>
      </w:r>
      <w:r w:rsidR="00C84D6D">
        <w:rPr>
          <w:color w:val="000000"/>
        </w:rPr>
        <w:t>Порядок проведения процедуры выбора парка</w:t>
      </w:r>
    </w:p>
    <w:p w:rsidR="00C84D6D" w:rsidRDefault="008D2422" w:rsidP="008D2422">
      <w:pPr>
        <w:pStyle w:val="22"/>
        <w:shd w:val="clear" w:color="auto" w:fill="auto"/>
        <w:tabs>
          <w:tab w:val="left" w:pos="1146"/>
        </w:tabs>
        <w:spacing w:before="0" w:after="0"/>
      </w:pPr>
      <w:r>
        <w:rPr>
          <w:color w:val="000000"/>
        </w:rPr>
        <w:t xml:space="preserve">     2.1 </w:t>
      </w:r>
      <w:r w:rsidR="00C84D6D">
        <w:rPr>
          <w:color w:val="000000"/>
        </w:rPr>
        <w:t>Решение о проведении процедуры выбора парка принимается Администрацией.</w:t>
      </w:r>
    </w:p>
    <w:p w:rsidR="008D2422" w:rsidRDefault="008D2422" w:rsidP="008D2422">
      <w:pPr>
        <w:pStyle w:val="22"/>
        <w:shd w:val="clear" w:color="auto" w:fill="auto"/>
        <w:tabs>
          <w:tab w:val="left" w:pos="1088"/>
        </w:tabs>
        <w:spacing w:before="0" w:after="0"/>
      </w:pPr>
      <w:r>
        <w:rPr>
          <w:color w:val="000000"/>
        </w:rPr>
        <w:t xml:space="preserve">     2.2 </w:t>
      </w:r>
      <w:r w:rsidR="00C84D6D">
        <w:rPr>
          <w:color w:val="000000"/>
        </w:rPr>
        <w:t xml:space="preserve">Сообщение о проведении процедуры выбора парка подлежит </w:t>
      </w:r>
      <w:r w:rsidR="00D90180">
        <w:rPr>
          <w:color w:val="000000"/>
        </w:rPr>
        <w:t>обнародованию (</w:t>
      </w:r>
      <w:r w:rsidR="00C84D6D">
        <w:rPr>
          <w:color w:val="000000"/>
        </w:rPr>
        <w:t>размещению</w:t>
      </w:r>
      <w:r w:rsidR="00D90180">
        <w:rPr>
          <w:color w:val="000000"/>
        </w:rPr>
        <w:t>)</w:t>
      </w:r>
      <w:r w:rsidR="00C84D6D">
        <w:rPr>
          <w:color w:val="000000"/>
        </w:rPr>
        <w:t xml:space="preserve"> на официальном сайте Администрации в информационно-телекоммуникационной сети "Интернет" </w:t>
      </w:r>
      <w:hyperlink r:id="rId8" w:history="1">
        <w:r w:rsidR="00C84D6D">
          <w:rPr>
            <w:rStyle w:val="ab"/>
          </w:rPr>
          <w:t>http://soliletsk.ru/</w:t>
        </w:r>
      </w:hyperlink>
      <w:r w:rsidR="00C84D6D" w:rsidRPr="00B51D0C">
        <w:rPr>
          <w:color w:val="000000"/>
          <w:lang w:eastAsia="en-US"/>
        </w:rPr>
        <w:t>.</w:t>
      </w:r>
    </w:p>
    <w:p w:rsidR="00C84D6D" w:rsidRDefault="00C84D6D" w:rsidP="008D2422">
      <w:pPr>
        <w:pStyle w:val="22"/>
        <w:shd w:val="clear" w:color="auto" w:fill="auto"/>
        <w:tabs>
          <w:tab w:val="left" w:pos="1088"/>
        </w:tabs>
        <w:spacing w:before="0" w:after="0"/>
        <w:jc w:val="center"/>
      </w:pPr>
      <w:r>
        <w:rPr>
          <w:color w:val="000000"/>
        </w:rPr>
        <w:t>В сообщении должны содержаться следующие сведения:</w:t>
      </w:r>
    </w:p>
    <w:p w:rsidR="00C84D6D" w:rsidRDefault="00112113" w:rsidP="008D2422">
      <w:pPr>
        <w:pStyle w:val="22"/>
        <w:shd w:val="clear" w:color="auto" w:fill="auto"/>
        <w:spacing w:before="0" w:after="0"/>
      </w:pPr>
      <w:r>
        <w:rPr>
          <w:color w:val="000000"/>
        </w:rPr>
        <w:t>а)</w:t>
      </w:r>
      <w:r w:rsidR="00C84D6D">
        <w:rPr>
          <w:color w:val="000000"/>
        </w:rPr>
        <w:t xml:space="preserve"> Наименование парков и их адреса;</w:t>
      </w:r>
    </w:p>
    <w:p w:rsidR="00C84D6D" w:rsidRDefault="00112113" w:rsidP="00112113">
      <w:pPr>
        <w:pStyle w:val="22"/>
        <w:shd w:val="clear" w:color="auto" w:fill="auto"/>
        <w:tabs>
          <w:tab w:val="left" w:pos="416"/>
          <w:tab w:val="left" w:leader="underscore" w:pos="8626"/>
        </w:tabs>
        <w:spacing w:before="0" w:after="0"/>
        <w:ind w:right="220"/>
      </w:pPr>
      <w:r>
        <w:rPr>
          <w:color w:val="000000"/>
        </w:rPr>
        <w:t>б) С</w:t>
      </w:r>
      <w:r w:rsidR="00C84D6D">
        <w:rPr>
          <w:color w:val="000000"/>
        </w:rPr>
        <w:t>роки представления предложений граждан и организаций о выборе парка (далее - предложение);</w:t>
      </w:r>
    </w:p>
    <w:p w:rsidR="00C84D6D" w:rsidRDefault="00112113" w:rsidP="00112113">
      <w:pPr>
        <w:pStyle w:val="22"/>
        <w:shd w:val="clear" w:color="auto" w:fill="auto"/>
        <w:tabs>
          <w:tab w:val="left" w:pos="416"/>
        </w:tabs>
        <w:spacing w:before="0" w:after="0"/>
      </w:pPr>
      <w:r>
        <w:rPr>
          <w:color w:val="000000"/>
        </w:rPr>
        <w:t>в) Ф</w:t>
      </w:r>
      <w:r w:rsidR="00C84D6D">
        <w:rPr>
          <w:color w:val="000000"/>
        </w:rPr>
        <w:t>орма предложения;</w:t>
      </w:r>
    </w:p>
    <w:p w:rsidR="00C84D6D" w:rsidRDefault="00112113" w:rsidP="00112113">
      <w:pPr>
        <w:pStyle w:val="22"/>
        <w:shd w:val="clear" w:color="auto" w:fill="auto"/>
        <w:tabs>
          <w:tab w:val="left" w:pos="416"/>
        </w:tabs>
        <w:spacing w:before="0" w:after="0"/>
      </w:pPr>
      <w:r>
        <w:rPr>
          <w:color w:val="000000"/>
        </w:rPr>
        <w:t>г) О</w:t>
      </w:r>
      <w:r w:rsidR="00C84D6D">
        <w:rPr>
          <w:color w:val="000000"/>
        </w:rPr>
        <w:t>тветственное лицо, осуществляющее функции по приему предложений;</w:t>
      </w:r>
    </w:p>
    <w:p w:rsidR="00C84D6D" w:rsidRDefault="00112113" w:rsidP="00112113">
      <w:pPr>
        <w:pStyle w:val="22"/>
        <w:shd w:val="clear" w:color="auto" w:fill="auto"/>
        <w:tabs>
          <w:tab w:val="left" w:pos="416"/>
        </w:tabs>
        <w:spacing w:before="0" w:after="0"/>
      </w:pPr>
      <w:r>
        <w:rPr>
          <w:color w:val="000000"/>
        </w:rPr>
        <w:t>д) А</w:t>
      </w:r>
      <w:r w:rsidR="00C84D6D">
        <w:rPr>
          <w:color w:val="000000"/>
        </w:rPr>
        <w:t>дрес места приема предложений, номера телефонов для контактов;</w:t>
      </w:r>
    </w:p>
    <w:p w:rsidR="00C84D6D" w:rsidRDefault="00112113" w:rsidP="00112113">
      <w:pPr>
        <w:pStyle w:val="22"/>
        <w:shd w:val="clear" w:color="auto" w:fill="auto"/>
        <w:tabs>
          <w:tab w:val="left" w:pos="426"/>
        </w:tabs>
        <w:spacing w:before="0" w:after="0"/>
        <w:ind w:right="220"/>
      </w:pPr>
      <w:r>
        <w:rPr>
          <w:color w:val="000000"/>
        </w:rPr>
        <w:t>е) А</w:t>
      </w:r>
      <w:r w:rsidR="00C84D6D">
        <w:rPr>
          <w:color w:val="000000"/>
        </w:rPr>
        <w:t>дрес официального сайта Администрации, на котором проводится электронное голосование.</w:t>
      </w:r>
    </w:p>
    <w:p w:rsidR="00C84D6D" w:rsidRDefault="008D2422" w:rsidP="008D2422">
      <w:pPr>
        <w:pStyle w:val="22"/>
        <w:shd w:val="clear" w:color="auto" w:fill="auto"/>
        <w:tabs>
          <w:tab w:val="left" w:pos="1098"/>
        </w:tabs>
        <w:spacing w:before="0" w:after="0"/>
        <w:ind w:right="220"/>
      </w:pPr>
      <w:r>
        <w:rPr>
          <w:color w:val="000000"/>
        </w:rPr>
        <w:t xml:space="preserve">     2.3 </w:t>
      </w:r>
      <w:r w:rsidR="00C84D6D">
        <w:rPr>
          <w:color w:val="000000"/>
        </w:rPr>
        <w:t xml:space="preserve">Срок электронного голосования и подачи предложений должен составлять не менее 30 календарных дней с момента </w:t>
      </w:r>
      <w:r w:rsidR="00D90180">
        <w:rPr>
          <w:color w:val="000000"/>
        </w:rPr>
        <w:t xml:space="preserve">обнародования (размещения) </w:t>
      </w:r>
      <w:r w:rsidR="00C84D6D">
        <w:rPr>
          <w:color w:val="000000"/>
        </w:rPr>
        <w:t>сообщения о проведении процедуры выбора парка.</w:t>
      </w:r>
    </w:p>
    <w:p w:rsidR="00C84D6D" w:rsidRDefault="008D2422" w:rsidP="008D2422">
      <w:pPr>
        <w:pStyle w:val="22"/>
        <w:shd w:val="clear" w:color="auto" w:fill="auto"/>
        <w:tabs>
          <w:tab w:val="left" w:pos="1016"/>
        </w:tabs>
        <w:spacing w:before="0" w:after="0"/>
      </w:pPr>
      <w:r>
        <w:rPr>
          <w:color w:val="000000"/>
        </w:rPr>
        <w:t xml:space="preserve">     2.4 </w:t>
      </w:r>
      <w:r w:rsidR="00C84D6D">
        <w:rPr>
          <w:color w:val="000000"/>
        </w:rPr>
        <w:t xml:space="preserve">В течение 30 календарных дней со дня </w:t>
      </w:r>
      <w:r w:rsidR="00D90180">
        <w:rPr>
          <w:color w:val="000000"/>
        </w:rPr>
        <w:t>обнародования (размещения)</w:t>
      </w:r>
      <w:r w:rsidR="00C84D6D">
        <w:rPr>
          <w:color w:val="000000"/>
        </w:rPr>
        <w:t xml:space="preserve"> сообщения, предусмотренного пункта 2.</w:t>
      </w:r>
      <w:r w:rsidR="00D90180">
        <w:rPr>
          <w:color w:val="000000"/>
        </w:rPr>
        <w:t>2</w:t>
      </w:r>
      <w:r w:rsidR="00C84D6D">
        <w:rPr>
          <w:color w:val="000000"/>
        </w:rPr>
        <w:t xml:space="preserve"> настоящего Порядка, граждане и организации осуществляют электронное голосование за парк, участвующий в процедуре выбора парка, подлежащего благоустройству в каждый год срока предоставления субсидии, на официальном сайте Администрации </w:t>
      </w:r>
      <w:hyperlink r:id="rId9" w:history="1">
        <w:r w:rsidR="00C84D6D">
          <w:rPr>
            <w:rStyle w:val="ab"/>
            <w:lang w:val="en-US" w:eastAsia="en-US"/>
          </w:rPr>
          <w:t>http</w:t>
        </w:r>
        <w:r w:rsidR="00C84D6D" w:rsidRPr="00B51D0C">
          <w:rPr>
            <w:rStyle w:val="ab"/>
            <w:lang w:eastAsia="en-US"/>
          </w:rPr>
          <w:t>://</w:t>
        </w:r>
        <w:r w:rsidR="00C84D6D">
          <w:rPr>
            <w:rStyle w:val="ab"/>
            <w:lang w:val="en-US" w:eastAsia="en-US"/>
          </w:rPr>
          <w:t>soliletsk</w:t>
        </w:r>
        <w:r w:rsidR="00C84D6D" w:rsidRPr="00B51D0C">
          <w:rPr>
            <w:rStyle w:val="ab"/>
            <w:lang w:eastAsia="en-US"/>
          </w:rPr>
          <w:t>.</w:t>
        </w:r>
        <w:r w:rsidR="00C84D6D">
          <w:rPr>
            <w:rStyle w:val="ab"/>
            <w:lang w:val="en-US" w:eastAsia="en-US"/>
          </w:rPr>
          <w:t>ru</w:t>
        </w:r>
        <w:r w:rsidR="00C84D6D" w:rsidRPr="00B51D0C">
          <w:rPr>
            <w:rStyle w:val="ab"/>
            <w:lang w:eastAsia="en-US"/>
          </w:rPr>
          <w:t>/</w:t>
        </w:r>
      </w:hyperlink>
      <w:r w:rsidR="00C84D6D" w:rsidRPr="00B51D0C">
        <w:rPr>
          <w:color w:val="000000"/>
          <w:lang w:eastAsia="en-US"/>
        </w:rPr>
        <w:t>.</w:t>
      </w:r>
    </w:p>
    <w:p w:rsidR="007360F3" w:rsidRDefault="008D2422" w:rsidP="007360F3">
      <w:pPr>
        <w:pStyle w:val="22"/>
        <w:shd w:val="clear" w:color="auto" w:fill="auto"/>
        <w:tabs>
          <w:tab w:val="left" w:pos="1016"/>
        </w:tabs>
        <w:spacing w:before="0" w:after="349"/>
        <w:contextualSpacing/>
        <w:rPr>
          <w:color w:val="000000"/>
        </w:rPr>
      </w:pPr>
      <w:r>
        <w:rPr>
          <w:color w:val="000000"/>
        </w:rPr>
        <w:t xml:space="preserve">     </w:t>
      </w:r>
      <w:r w:rsidRPr="00516E52">
        <w:rPr>
          <w:color w:val="000000"/>
        </w:rPr>
        <w:t xml:space="preserve">2.5 </w:t>
      </w:r>
      <w:r w:rsidR="00C84D6D" w:rsidRPr="00516E52">
        <w:rPr>
          <w:color w:val="000000"/>
        </w:rPr>
        <w:t>Граждане и организации вправе направить предложения о выборе парка в письменном виде по форме согласно приложению к настоящему Порядку в Общественную комиссию.</w:t>
      </w:r>
      <w:bookmarkStart w:id="2" w:name="bookmark0"/>
    </w:p>
    <w:p w:rsidR="00C84D6D" w:rsidRPr="007360F3" w:rsidRDefault="00C84D6D" w:rsidP="007360F3">
      <w:pPr>
        <w:pStyle w:val="22"/>
        <w:shd w:val="clear" w:color="auto" w:fill="auto"/>
        <w:tabs>
          <w:tab w:val="left" w:pos="1016"/>
        </w:tabs>
        <w:spacing w:before="0" w:after="349"/>
        <w:contextualSpacing/>
        <w:jc w:val="center"/>
      </w:pPr>
      <w:r w:rsidRPr="007360F3">
        <w:rPr>
          <w:color w:val="000000"/>
        </w:rPr>
        <w:t>В предложении могут быть указаны:</w:t>
      </w:r>
      <w:bookmarkEnd w:id="2"/>
    </w:p>
    <w:p w:rsidR="00C84D6D" w:rsidRDefault="00C84D6D" w:rsidP="007360F3">
      <w:pPr>
        <w:pStyle w:val="22"/>
        <w:numPr>
          <w:ilvl w:val="0"/>
          <w:numId w:val="43"/>
        </w:numPr>
        <w:shd w:val="clear" w:color="auto" w:fill="auto"/>
        <w:tabs>
          <w:tab w:val="left" w:pos="411"/>
        </w:tabs>
        <w:spacing w:before="0" w:after="0" w:line="326" w:lineRule="exact"/>
        <w:contextualSpacing/>
      </w:pPr>
      <w:r>
        <w:rPr>
          <w:color w:val="000000"/>
        </w:rPr>
        <w:t>парк, который предлагается благоустроить в каждый год срока предоставления субсидии;</w:t>
      </w:r>
    </w:p>
    <w:p w:rsidR="00C84D6D" w:rsidRDefault="00C84D6D" w:rsidP="008D2422">
      <w:pPr>
        <w:pStyle w:val="22"/>
        <w:numPr>
          <w:ilvl w:val="0"/>
          <w:numId w:val="43"/>
        </w:numPr>
        <w:shd w:val="clear" w:color="auto" w:fill="auto"/>
        <w:tabs>
          <w:tab w:val="left" w:pos="416"/>
        </w:tabs>
        <w:spacing w:before="0" w:after="0" w:line="326" w:lineRule="exact"/>
      </w:pPr>
      <w:r>
        <w:rPr>
          <w:color w:val="000000"/>
        </w:rPr>
        <w:t>перечень работ, предлагаемых к выполнению на территории парка;</w:t>
      </w:r>
    </w:p>
    <w:p w:rsidR="00C84D6D" w:rsidRDefault="00C84D6D" w:rsidP="008D2422">
      <w:pPr>
        <w:pStyle w:val="22"/>
        <w:numPr>
          <w:ilvl w:val="0"/>
          <w:numId w:val="43"/>
        </w:numPr>
        <w:shd w:val="clear" w:color="auto" w:fill="auto"/>
        <w:tabs>
          <w:tab w:val="left" w:pos="421"/>
        </w:tabs>
        <w:spacing w:before="0" w:after="0" w:line="326" w:lineRule="exact"/>
        <w:ind w:right="220"/>
      </w:pPr>
      <w:r>
        <w:rPr>
          <w:color w:val="000000"/>
        </w:rPr>
        <w:t>информация по размещению на территории парка видов оборудования, иных материальных объектов и образцов элементов благоустройства;</w:t>
      </w:r>
    </w:p>
    <w:p w:rsidR="00C84D6D" w:rsidRDefault="00C84D6D" w:rsidP="008D2422">
      <w:pPr>
        <w:pStyle w:val="22"/>
        <w:numPr>
          <w:ilvl w:val="0"/>
          <w:numId w:val="43"/>
        </w:numPr>
        <w:shd w:val="clear" w:color="auto" w:fill="auto"/>
        <w:tabs>
          <w:tab w:val="left" w:pos="416"/>
        </w:tabs>
        <w:spacing w:before="0" w:after="0" w:line="326" w:lineRule="exact"/>
      </w:pPr>
      <w:r>
        <w:rPr>
          <w:color w:val="000000"/>
        </w:rPr>
        <w:t>информация по стилевому решению парка.</w:t>
      </w:r>
    </w:p>
    <w:p w:rsidR="00C84D6D" w:rsidRDefault="00C84D6D" w:rsidP="00516E52">
      <w:pPr>
        <w:pStyle w:val="22"/>
        <w:shd w:val="clear" w:color="auto" w:fill="auto"/>
        <w:spacing w:before="0" w:after="0" w:line="326" w:lineRule="exact"/>
      </w:pPr>
      <w:r>
        <w:rPr>
          <w:color w:val="000000"/>
        </w:rPr>
        <w:t>К предложению может прилагаться информация, материалы, содержащие визуальное изображение предлагаемого благоустройства парка (фото, видео, рисунки и т.д.)</w:t>
      </w:r>
      <w:r w:rsidR="00516E52">
        <w:rPr>
          <w:color w:val="000000"/>
        </w:rPr>
        <w:t xml:space="preserve">, </w:t>
      </w:r>
      <w:r>
        <w:rPr>
          <w:color w:val="000000"/>
        </w:rPr>
        <w:t xml:space="preserve">эскизный проект благоустройства парка с указанием перечня </w:t>
      </w:r>
      <w:r>
        <w:rPr>
          <w:color w:val="000000"/>
        </w:rPr>
        <w:lastRenderedPageBreak/>
        <w:t>работ по благоустройству парка, перечня объектов благоустройства, предлагаемых к размещению на территории парка, визуальное изображение (фото, видео, рисунки и т.д.) или дизайн-проект обустройства парка.</w:t>
      </w:r>
    </w:p>
    <w:p w:rsidR="00C84D6D" w:rsidRDefault="008D742A" w:rsidP="008D742A">
      <w:pPr>
        <w:pStyle w:val="22"/>
        <w:shd w:val="clear" w:color="auto" w:fill="auto"/>
        <w:tabs>
          <w:tab w:val="left" w:pos="1195"/>
        </w:tabs>
        <w:spacing w:before="0" w:after="0"/>
      </w:pPr>
      <w:r>
        <w:rPr>
          <w:color w:val="000000"/>
        </w:rPr>
        <w:t xml:space="preserve">     2.6 </w:t>
      </w:r>
      <w:r w:rsidR="00C84D6D">
        <w:rPr>
          <w:color w:val="000000"/>
        </w:rPr>
        <w:t xml:space="preserve">Не позднее </w:t>
      </w:r>
      <w:r w:rsidR="00516E52">
        <w:rPr>
          <w:color w:val="000000"/>
        </w:rPr>
        <w:t>10</w:t>
      </w:r>
      <w:r w:rsidR="00C84D6D">
        <w:rPr>
          <w:color w:val="000000"/>
        </w:rPr>
        <w:t xml:space="preserve"> рабочих дней со дн</w:t>
      </w:r>
      <w:r>
        <w:rPr>
          <w:color w:val="000000"/>
        </w:rPr>
        <w:t xml:space="preserve">я, следующего за днем окончания </w:t>
      </w:r>
      <w:r w:rsidR="00C84D6D">
        <w:rPr>
          <w:color w:val="000000"/>
        </w:rPr>
        <w:t>электронного голосования, Общественная комиссия осуществляет рассмотрение поступивших предложений граждан и организаций.</w:t>
      </w:r>
    </w:p>
    <w:p w:rsidR="00C84D6D" w:rsidRDefault="008D742A" w:rsidP="008D742A">
      <w:pPr>
        <w:pStyle w:val="22"/>
        <w:shd w:val="clear" w:color="auto" w:fill="auto"/>
        <w:tabs>
          <w:tab w:val="left" w:pos="1100"/>
        </w:tabs>
        <w:spacing w:before="0" w:after="0"/>
      </w:pPr>
      <w:r>
        <w:rPr>
          <w:color w:val="000000"/>
        </w:rPr>
        <w:t xml:space="preserve">     2.7 </w:t>
      </w:r>
      <w:r w:rsidR="00C84D6D">
        <w:rPr>
          <w:color w:val="000000"/>
        </w:rPr>
        <w:t>По результатам электронного голосования и рассмотрения поступивших предложений Общественная комиссия, с учетом оценки в совокупности поданных голосов за каждый парк и поступивших предложений граждан и организаций, определяет парк, подлежащий благоустройству в каждый год срока предоставления субсидии, и перечень мероприятий по благоустройству парка.</w:t>
      </w:r>
    </w:p>
    <w:p w:rsidR="00C84D6D" w:rsidRDefault="008D742A" w:rsidP="008D742A">
      <w:pPr>
        <w:pStyle w:val="22"/>
        <w:shd w:val="clear" w:color="auto" w:fill="auto"/>
        <w:tabs>
          <w:tab w:val="left" w:pos="1195"/>
        </w:tabs>
        <w:spacing w:before="0" w:after="273"/>
      </w:pPr>
      <w:r>
        <w:rPr>
          <w:color w:val="000000"/>
        </w:rPr>
        <w:t xml:space="preserve">     2.8 </w:t>
      </w:r>
      <w:r w:rsidR="00C84D6D">
        <w:rPr>
          <w:color w:val="000000"/>
        </w:rPr>
        <w:t xml:space="preserve">Решение Общественной комиссии оформляется протоколом и в срок не позднее 5 рабочих дней со дня принятия решения размещается на официальном сайте Администрации </w:t>
      </w:r>
      <w:hyperlink r:id="rId10" w:history="1">
        <w:r w:rsidR="00C84D6D">
          <w:rPr>
            <w:rStyle w:val="ab"/>
          </w:rPr>
          <w:t>http://soliletsk.ru/</w:t>
        </w:r>
      </w:hyperlink>
      <w:r w:rsidR="00C84D6D" w:rsidRPr="00B51D0C">
        <w:rPr>
          <w:color w:val="000000"/>
          <w:lang w:eastAsia="en-US"/>
        </w:rPr>
        <w:t>.</w:t>
      </w:r>
    </w:p>
    <w:p w:rsidR="00C84D6D" w:rsidRDefault="00C84D6D" w:rsidP="008D742A">
      <w:pPr>
        <w:pStyle w:val="22"/>
        <w:shd w:val="clear" w:color="auto" w:fill="auto"/>
        <w:tabs>
          <w:tab w:val="left" w:pos="1658"/>
        </w:tabs>
        <w:spacing w:before="0" w:line="280" w:lineRule="exact"/>
        <w:jc w:val="center"/>
      </w:pPr>
      <w:r>
        <w:rPr>
          <w:color w:val="000000"/>
        </w:rPr>
        <w:t>3.Порядок утверждения дизайн - проекта обустройства парка</w:t>
      </w:r>
    </w:p>
    <w:p w:rsidR="00C84D6D" w:rsidRDefault="008D742A" w:rsidP="008D742A">
      <w:pPr>
        <w:pStyle w:val="22"/>
        <w:shd w:val="clear" w:color="auto" w:fill="auto"/>
        <w:tabs>
          <w:tab w:val="left" w:pos="1100"/>
        </w:tabs>
        <w:spacing w:before="0" w:after="0" w:line="326" w:lineRule="exact"/>
      </w:pPr>
      <w:r>
        <w:rPr>
          <w:color w:val="000000"/>
        </w:rPr>
        <w:t xml:space="preserve">     3.1 </w:t>
      </w:r>
      <w:r w:rsidR="00C84D6D">
        <w:rPr>
          <w:color w:val="000000"/>
        </w:rPr>
        <w:t>В течение 10 рабочих дней после принятия решения Общественной комиссией о выборе конкретного парка Администрация обеспечивает подготовку дизайн-проекта обустройства парка с учетом перечня мероприятий по благоустройству парка, определенного в решении Общественной комиссии, указанном в пункте 2.</w:t>
      </w:r>
      <w:r w:rsidR="008C6F24">
        <w:rPr>
          <w:color w:val="000000"/>
        </w:rPr>
        <w:t>8</w:t>
      </w:r>
      <w:r w:rsidR="00C84D6D">
        <w:rPr>
          <w:color w:val="000000"/>
        </w:rPr>
        <w:t xml:space="preserve"> настоящего Порядка.</w:t>
      </w:r>
    </w:p>
    <w:p w:rsidR="00C84D6D" w:rsidRDefault="008D742A" w:rsidP="008D742A">
      <w:pPr>
        <w:pStyle w:val="22"/>
        <w:shd w:val="clear" w:color="auto" w:fill="auto"/>
        <w:tabs>
          <w:tab w:val="left" w:pos="1046"/>
        </w:tabs>
        <w:spacing w:before="0" w:after="0" w:line="326" w:lineRule="exact"/>
      </w:pPr>
      <w:r>
        <w:rPr>
          <w:color w:val="000000"/>
        </w:rPr>
        <w:t xml:space="preserve">     3.2 </w:t>
      </w:r>
      <w:r w:rsidR="00C84D6D">
        <w:rPr>
          <w:color w:val="000000"/>
        </w:rPr>
        <w:t xml:space="preserve">В течение </w:t>
      </w:r>
      <w:r w:rsidR="008C6F24">
        <w:rPr>
          <w:color w:val="000000"/>
        </w:rPr>
        <w:t>5</w:t>
      </w:r>
      <w:r w:rsidR="00C84D6D">
        <w:rPr>
          <w:color w:val="000000"/>
        </w:rPr>
        <w:t xml:space="preserve"> рабочих дней после подготовки дизайн-проекта обустройства парка Администрация принимает решение о проведении общественного обсуждения дизайн-проекта обустройства парка.</w:t>
      </w:r>
    </w:p>
    <w:p w:rsidR="00C84D6D" w:rsidRPr="008C6F24" w:rsidRDefault="008D742A" w:rsidP="008D742A">
      <w:pPr>
        <w:pStyle w:val="22"/>
        <w:shd w:val="clear" w:color="auto" w:fill="auto"/>
        <w:tabs>
          <w:tab w:val="left" w:pos="1054"/>
        </w:tabs>
        <w:spacing w:before="0" w:after="0" w:line="326" w:lineRule="exact"/>
      </w:pPr>
      <w:r>
        <w:rPr>
          <w:color w:val="000000"/>
        </w:rPr>
        <w:t xml:space="preserve">     </w:t>
      </w:r>
      <w:r w:rsidRPr="008C6F24">
        <w:rPr>
          <w:color w:val="000000"/>
        </w:rPr>
        <w:t xml:space="preserve">3.3 </w:t>
      </w:r>
      <w:r w:rsidR="00C84D6D" w:rsidRPr="008C6F24">
        <w:rPr>
          <w:color w:val="000000"/>
        </w:rPr>
        <w:t>Сообщение о проведении общественного обсуждения дизайн</w:t>
      </w:r>
      <w:r w:rsidR="008C6F24" w:rsidRPr="008C6F24">
        <w:rPr>
          <w:color w:val="000000"/>
        </w:rPr>
        <w:t xml:space="preserve"> </w:t>
      </w:r>
      <w:r w:rsidR="00C84D6D" w:rsidRPr="008C6F24">
        <w:rPr>
          <w:color w:val="000000"/>
        </w:rPr>
        <w:t>-</w:t>
      </w:r>
      <w:r w:rsidR="008C6F24" w:rsidRPr="008C6F24">
        <w:rPr>
          <w:color w:val="000000"/>
        </w:rPr>
        <w:t xml:space="preserve"> </w:t>
      </w:r>
      <w:r w:rsidR="00C84D6D" w:rsidRPr="008C6F24">
        <w:rPr>
          <w:color w:val="000000"/>
        </w:rPr>
        <w:t>проекта</w:t>
      </w:r>
    </w:p>
    <w:p w:rsidR="00C84D6D" w:rsidRDefault="00C84D6D" w:rsidP="008D2422">
      <w:pPr>
        <w:pStyle w:val="22"/>
        <w:shd w:val="clear" w:color="auto" w:fill="auto"/>
        <w:tabs>
          <w:tab w:val="left" w:pos="4118"/>
          <w:tab w:val="left" w:pos="5510"/>
          <w:tab w:val="left" w:pos="7752"/>
        </w:tabs>
        <w:spacing w:before="0" w:after="0" w:line="326" w:lineRule="exact"/>
      </w:pPr>
      <w:r w:rsidRPr="008C6F24">
        <w:rPr>
          <w:color w:val="000000"/>
        </w:rPr>
        <w:t xml:space="preserve">обустройства парка подлежит официальному </w:t>
      </w:r>
      <w:r w:rsidR="008C6F24" w:rsidRPr="008C6F24">
        <w:rPr>
          <w:color w:val="000000"/>
        </w:rPr>
        <w:t xml:space="preserve">обнародованию (размещению) </w:t>
      </w:r>
      <w:r w:rsidRPr="008C6F24">
        <w:rPr>
          <w:color w:val="000000"/>
        </w:rPr>
        <w:t xml:space="preserve"> на официальном сайте Администрации в информационно-телекоммуникационной</w:t>
      </w:r>
      <w:r w:rsidRPr="008C6F24">
        <w:rPr>
          <w:color w:val="000000"/>
        </w:rPr>
        <w:tab/>
        <w:t>сети</w:t>
      </w:r>
      <w:r w:rsidRPr="008C6F24">
        <w:rPr>
          <w:color w:val="000000"/>
        </w:rPr>
        <w:tab/>
        <w:t>"Интернет"</w:t>
      </w:r>
      <w:r w:rsidR="008D742A" w:rsidRPr="008C6F24">
        <w:rPr>
          <w:color w:val="000000"/>
        </w:rPr>
        <w:t xml:space="preserve"> </w:t>
      </w:r>
      <w:hyperlink r:id="rId11" w:history="1">
        <w:r w:rsidRPr="008C6F24">
          <w:rPr>
            <w:rStyle w:val="ab"/>
          </w:rPr>
          <w:t>http://soliletsk.ru/</w:t>
        </w:r>
      </w:hyperlink>
      <w:r w:rsidRPr="008C6F24">
        <w:rPr>
          <w:color w:val="000000"/>
          <w:lang w:eastAsia="en-US"/>
        </w:rPr>
        <w:t>.</w:t>
      </w:r>
    </w:p>
    <w:p w:rsidR="00C84D6D" w:rsidRDefault="008D742A" w:rsidP="008D742A">
      <w:pPr>
        <w:pStyle w:val="22"/>
        <w:shd w:val="clear" w:color="auto" w:fill="auto"/>
        <w:tabs>
          <w:tab w:val="left" w:pos="1046"/>
        </w:tabs>
        <w:spacing w:before="0" w:after="0" w:line="326" w:lineRule="exact"/>
      </w:pPr>
      <w:r>
        <w:rPr>
          <w:rStyle w:val="213pt"/>
          <w:b w:val="0"/>
          <w:bCs/>
          <w:sz w:val="28"/>
        </w:rPr>
        <w:t xml:space="preserve">     </w:t>
      </w:r>
      <w:r w:rsidRPr="008C6F24">
        <w:rPr>
          <w:rStyle w:val="213pt"/>
          <w:b w:val="0"/>
          <w:bCs/>
          <w:sz w:val="28"/>
        </w:rPr>
        <w:t xml:space="preserve">3.4 </w:t>
      </w:r>
      <w:r w:rsidR="00C84D6D" w:rsidRPr="008C6F24">
        <w:rPr>
          <w:rStyle w:val="213pt"/>
          <w:b w:val="0"/>
          <w:bCs/>
          <w:sz w:val="28"/>
        </w:rPr>
        <w:t>Для общественного обсуждения на официальном сайте Администрации</w:t>
      </w:r>
      <w:r w:rsidR="00C84D6D" w:rsidRPr="008C6F24">
        <w:rPr>
          <w:rStyle w:val="213pt"/>
          <w:bCs/>
          <w:szCs w:val="26"/>
        </w:rPr>
        <w:t xml:space="preserve"> </w:t>
      </w:r>
      <w:r w:rsidR="00C84D6D" w:rsidRPr="008C6F24">
        <w:rPr>
          <w:color w:val="000000"/>
        </w:rPr>
        <w:t xml:space="preserve">городского округа </w:t>
      </w:r>
      <w:hyperlink r:id="rId12" w:history="1">
        <w:r w:rsidR="00C84D6D" w:rsidRPr="008C6F24">
          <w:rPr>
            <w:rStyle w:val="ab"/>
          </w:rPr>
          <w:t>http://soliletsk.ru/</w:t>
        </w:r>
      </w:hyperlink>
      <w:r w:rsidR="00C84D6D" w:rsidRPr="008C6F24">
        <w:rPr>
          <w:color w:val="000000"/>
          <w:lang w:eastAsia="en-US"/>
        </w:rPr>
        <w:t xml:space="preserve"> </w:t>
      </w:r>
      <w:r w:rsidR="00C84D6D" w:rsidRPr="008C6F24">
        <w:rPr>
          <w:color w:val="000000"/>
        </w:rPr>
        <w:t>размеща</w:t>
      </w:r>
      <w:r w:rsidR="008C6F24">
        <w:rPr>
          <w:color w:val="000000"/>
        </w:rPr>
        <w:t>е</w:t>
      </w:r>
      <w:r w:rsidR="00C84D6D" w:rsidRPr="008C6F24">
        <w:rPr>
          <w:color w:val="000000"/>
        </w:rPr>
        <w:t>тся</w:t>
      </w:r>
      <w:r w:rsidR="008C6F24">
        <w:rPr>
          <w:color w:val="000000"/>
        </w:rPr>
        <w:t xml:space="preserve"> </w:t>
      </w:r>
      <w:r w:rsidR="008C6F24" w:rsidRPr="008C6F24">
        <w:rPr>
          <w:color w:val="000000"/>
        </w:rPr>
        <w:t>дизайн - проект</w:t>
      </w:r>
      <w:r w:rsidR="00C84D6D" w:rsidRPr="008C6F24">
        <w:rPr>
          <w:color w:val="000000"/>
        </w:rPr>
        <w:t xml:space="preserve"> </w:t>
      </w:r>
      <w:r w:rsidR="008C6F24">
        <w:rPr>
          <w:color w:val="000000"/>
        </w:rPr>
        <w:t>(</w:t>
      </w:r>
      <w:r w:rsidR="008C6F24" w:rsidRPr="008C6F24">
        <w:rPr>
          <w:color w:val="000000"/>
        </w:rPr>
        <w:t>эскизные решения</w:t>
      </w:r>
      <w:r w:rsidR="008C6F24">
        <w:rPr>
          <w:color w:val="000000"/>
        </w:rPr>
        <w:t>)</w:t>
      </w:r>
      <w:r w:rsidR="008C6F24" w:rsidRPr="008C6F24">
        <w:rPr>
          <w:color w:val="000000"/>
        </w:rPr>
        <w:t xml:space="preserve"> </w:t>
      </w:r>
      <w:r w:rsidR="00C84D6D" w:rsidRPr="008C6F24">
        <w:rPr>
          <w:color w:val="000000"/>
        </w:rPr>
        <w:t>обустройства парка, подготовленны</w:t>
      </w:r>
      <w:r w:rsidR="008C6F24">
        <w:rPr>
          <w:color w:val="000000"/>
        </w:rPr>
        <w:t>й</w:t>
      </w:r>
      <w:r w:rsidR="00C84D6D" w:rsidRPr="008C6F24">
        <w:rPr>
          <w:color w:val="000000"/>
        </w:rPr>
        <w:t xml:space="preserve"> Администрацией.</w:t>
      </w:r>
    </w:p>
    <w:p w:rsidR="00C84D6D" w:rsidRDefault="008D742A" w:rsidP="008D742A">
      <w:pPr>
        <w:pStyle w:val="22"/>
        <w:shd w:val="clear" w:color="auto" w:fill="auto"/>
        <w:tabs>
          <w:tab w:val="left" w:pos="1046"/>
        </w:tabs>
        <w:spacing w:before="0" w:after="0" w:line="326" w:lineRule="exact"/>
      </w:pPr>
      <w:r>
        <w:rPr>
          <w:color w:val="000000"/>
        </w:rPr>
        <w:t xml:space="preserve">     3.5 </w:t>
      </w:r>
      <w:r w:rsidR="00C84D6D">
        <w:rPr>
          <w:color w:val="000000"/>
        </w:rPr>
        <w:t>Общественное обсуждение дизайн</w:t>
      </w:r>
      <w:r w:rsidR="008C6F24">
        <w:rPr>
          <w:color w:val="000000"/>
        </w:rPr>
        <w:t xml:space="preserve"> </w:t>
      </w:r>
      <w:r w:rsidR="00C84D6D">
        <w:rPr>
          <w:color w:val="000000"/>
        </w:rPr>
        <w:t>-</w:t>
      </w:r>
      <w:r w:rsidR="008C6F24">
        <w:rPr>
          <w:color w:val="000000"/>
        </w:rPr>
        <w:t xml:space="preserve"> </w:t>
      </w:r>
      <w:r w:rsidR="00C84D6D">
        <w:rPr>
          <w:color w:val="000000"/>
        </w:rPr>
        <w:t>проекта обустройства парка проводится путем электронного голосования гражданами и организациями в течение 30 календарных дней со дня опубликования сообщения, предусмотренного пунктом 3.</w:t>
      </w:r>
      <w:r w:rsidR="008C6F24">
        <w:rPr>
          <w:color w:val="000000"/>
        </w:rPr>
        <w:t>4</w:t>
      </w:r>
      <w:r w:rsidR="00C84D6D">
        <w:rPr>
          <w:color w:val="000000"/>
        </w:rPr>
        <w:t xml:space="preserve">. настоящего Порядка, на официальном сайте Администрации </w:t>
      </w:r>
      <w:hyperlink r:id="rId13" w:history="1">
        <w:r w:rsidR="00C84D6D">
          <w:rPr>
            <w:rStyle w:val="ab"/>
          </w:rPr>
          <w:t>http://soliletsk.ru/</w:t>
        </w:r>
      </w:hyperlink>
      <w:r w:rsidR="00C84D6D" w:rsidRPr="00B51D0C">
        <w:rPr>
          <w:color w:val="000000"/>
          <w:lang w:eastAsia="en-US"/>
        </w:rPr>
        <w:t>.</w:t>
      </w:r>
    </w:p>
    <w:p w:rsidR="00C84D6D" w:rsidRDefault="008D742A" w:rsidP="00CF1CAC">
      <w:pPr>
        <w:pStyle w:val="22"/>
        <w:shd w:val="clear" w:color="auto" w:fill="auto"/>
        <w:tabs>
          <w:tab w:val="left" w:pos="1054"/>
        </w:tabs>
        <w:spacing w:before="0" w:after="0" w:line="280" w:lineRule="exact"/>
      </w:pPr>
      <w:r>
        <w:rPr>
          <w:color w:val="000000"/>
        </w:rPr>
        <w:t xml:space="preserve">     </w:t>
      </w:r>
      <w:r w:rsidRPr="00CF1CAC">
        <w:rPr>
          <w:color w:val="000000"/>
        </w:rPr>
        <w:t>3.</w:t>
      </w:r>
      <w:r w:rsidR="00CF1CAC" w:rsidRPr="00CF1CAC">
        <w:rPr>
          <w:color w:val="000000"/>
        </w:rPr>
        <w:t>6</w:t>
      </w:r>
      <w:r w:rsidRPr="00CF1CAC">
        <w:rPr>
          <w:color w:val="000000"/>
        </w:rPr>
        <w:t xml:space="preserve"> </w:t>
      </w:r>
      <w:r w:rsidR="00C84D6D" w:rsidRPr="00CF1CAC">
        <w:rPr>
          <w:color w:val="000000"/>
        </w:rPr>
        <w:t xml:space="preserve">Не позднее </w:t>
      </w:r>
      <w:r w:rsidR="00CF1CAC">
        <w:rPr>
          <w:color w:val="000000"/>
        </w:rPr>
        <w:t>10</w:t>
      </w:r>
      <w:r w:rsidR="00C84D6D" w:rsidRPr="00CF1CAC">
        <w:rPr>
          <w:color w:val="000000"/>
        </w:rPr>
        <w:t xml:space="preserve"> рабочих дней после дня окончания общественного обсуждения Общественная комиссия осуществляет подведение итогов и отбор дизайн</w:t>
      </w:r>
      <w:r w:rsidRPr="00CF1CAC">
        <w:rPr>
          <w:color w:val="000000"/>
        </w:rPr>
        <w:t xml:space="preserve"> </w:t>
      </w:r>
      <w:r w:rsidR="00C84D6D" w:rsidRPr="00CF1CAC">
        <w:rPr>
          <w:color w:val="000000"/>
        </w:rPr>
        <w:t>- проекта обустройства парка.</w:t>
      </w:r>
    </w:p>
    <w:p w:rsidR="00C84D6D" w:rsidRDefault="008D742A" w:rsidP="008D742A">
      <w:pPr>
        <w:pStyle w:val="22"/>
        <w:shd w:val="clear" w:color="auto" w:fill="auto"/>
        <w:tabs>
          <w:tab w:val="left" w:pos="1019"/>
        </w:tabs>
        <w:spacing w:before="0" w:after="0"/>
      </w:pPr>
      <w:r>
        <w:rPr>
          <w:color w:val="000000"/>
        </w:rPr>
        <w:t xml:space="preserve">     </w:t>
      </w:r>
      <w:r w:rsidRPr="00CF1CAC">
        <w:rPr>
          <w:color w:val="000000"/>
        </w:rPr>
        <w:t>3.</w:t>
      </w:r>
      <w:r w:rsidR="00CF1CAC" w:rsidRPr="00CF1CAC">
        <w:rPr>
          <w:color w:val="000000"/>
        </w:rPr>
        <w:t>7</w:t>
      </w:r>
      <w:r w:rsidRPr="00CF1CAC">
        <w:rPr>
          <w:color w:val="000000"/>
        </w:rPr>
        <w:t xml:space="preserve"> </w:t>
      </w:r>
      <w:r w:rsidR="00C84D6D" w:rsidRPr="00CF1CAC">
        <w:rPr>
          <w:color w:val="000000"/>
        </w:rPr>
        <w:t xml:space="preserve">Решение Общественной комиссии оформляется протоколом и в срок не позднее 5 рабочих дней со дня принятия решения </w:t>
      </w:r>
      <w:r w:rsidR="00CF1CAC" w:rsidRPr="00CF1CAC">
        <w:rPr>
          <w:color w:val="000000"/>
        </w:rPr>
        <w:t xml:space="preserve">обнародуется (размещается) </w:t>
      </w:r>
      <w:r w:rsidR="00C84D6D" w:rsidRPr="00CF1CAC">
        <w:rPr>
          <w:color w:val="000000"/>
        </w:rPr>
        <w:t xml:space="preserve"> на официальном сайте Администрации </w:t>
      </w:r>
      <w:hyperlink r:id="rId14" w:history="1">
        <w:r w:rsidR="00C84D6D" w:rsidRPr="00CF1CAC">
          <w:rPr>
            <w:rStyle w:val="ab"/>
          </w:rPr>
          <w:t>http://soliletsk.ru/</w:t>
        </w:r>
      </w:hyperlink>
      <w:r w:rsidR="00C84D6D" w:rsidRPr="00CF1CAC">
        <w:rPr>
          <w:color w:val="000000"/>
          <w:lang w:eastAsia="en-US"/>
        </w:rPr>
        <w:t xml:space="preserve"> </w:t>
      </w:r>
      <w:r w:rsidR="00C84D6D" w:rsidRPr="00CF1CAC">
        <w:rPr>
          <w:color w:val="000000"/>
        </w:rPr>
        <w:t>.</w:t>
      </w:r>
    </w:p>
    <w:p w:rsidR="00C84D6D" w:rsidRDefault="008D742A" w:rsidP="008D742A">
      <w:pPr>
        <w:pStyle w:val="22"/>
        <w:shd w:val="clear" w:color="auto" w:fill="auto"/>
        <w:tabs>
          <w:tab w:val="left" w:pos="1019"/>
        </w:tabs>
        <w:spacing w:before="0" w:after="333"/>
      </w:pPr>
      <w:r>
        <w:rPr>
          <w:color w:val="000000"/>
        </w:rPr>
        <w:t xml:space="preserve">     3.</w:t>
      </w:r>
      <w:r w:rsidR="00CF1CAC">
        <w:rPr>
          <w:color w:val="000000"/>
        </w:rPr>
        <w:t>8</w:t>
      </w:r>
      <w:r>
        <w:rPr>
          <w:color w:val="000000"/>
        </w:rPr>
        <w:t xml:space="preserve"> </w:t>
      </w:r>
      <w:r w:rsidR="00C84D6D">
        <w:rPr>
          <w:color w:val="000000"/>
        </w:rPr>
        <w:t>На основании решения Общественной комиссии Администрация принимает решение об утверждении дизайн-проекта обустройства парка.</w:t>
      </w:r>
    </w:p>
    <w:p w:rsidR="00980B0B" w:rsidRDefault="00980B0B" w:rsidP="008D742A">
      <w:pPr>
        <w:pStyle w:val="22"/>
        <w:shd w:val="clear" w:color="auto" w:fill="auto"/>
        <w:tabs>
          <w:tab w:val="left" w:pos="3447"/>
        </w:tabs>
        <w:spacing w:before="0" w:after="303" w:line="280" w:lineRule="exact"/>
        <w:jc w:val="center"/>
        <w:rPr>
          <w:color w:val="000000"/>
        </w:rPr>
      </w:pPr>
    </w:p>
    <w:p w:rsidR="00C84D6D" w:rsidRDefault="008D742A" w:rsidP="008D742A">
      <w:pPr>
        <w:pStyle w:val="22"/>
        <w:shd w:val="clear" w:color="auto" w:fill="auto"/>
        <w:tabs>
          <w:tab w:val="left" w:pos="3447"/>
        </w:tabs>
        <w:spacing w:before="0" w:after="303" w:line="280" w:lineRule="exact"/>
        <w:jc w:val="center"/>
      </w:pPr>
      <w:r>
        <w:rPr>
          <w:color w:val="000000"/>
        </w:rPr>
        <w:t>4.</w:t>
      </w:r>
      <w:r w:rsidR="00C84D6D">
        <w:rPr>
          <w:color w:val="000000"/>
        </w:rPr>
        <w:t>Заключительные положения</w:t>
      </w:r>
    </w:p>
    <w:p w:rsidR="00C84D6D" w:rsidRDefault="00C84D6D" w:rsidP="008D2422">
      <w:pPr>
        <w:pStyle w:val="22"/>
        <w:shd w:val="clear" w:color="auto" w:fill="auto"/>
        <w:spacing w:before="0" w:after="0" w:line="317" w:lineRule="exact"/>
        <w:ind w:firstLine="500"/>
      </w:pPr>
      <w:r>
        <w:rPr>
          <w:color w:val="000000"/>
        </w:rPr>
        <w:t>4.1. По результатам выбора парка и утверждения дизайн</w:t>
      </w:r>
      <w:r w:rsidR="008D742A">
        <w:rPr>
          <w:color w:val="000000"/>
        </w:rPr>
        <w:t xml:space="preserve"> </w:t>
      </w:r>
      <w:r>
        <w:rPr>
          <w:color w:val="000000"/>
        </w:rPr>
        <w:t>-</w:t>
      </w:r>
      <w:r w:rsidR="008D742A">
        <w:rPr>
          <w:color w:val="000000"/>
        </w:rPr>
        <w:t xml:space="preserve"> </w:t>
      </w:r>
      <w:r>
        <w:rPr>
          <w:color w:val="000000"/>
        </w:rPr>
        <w:t>проекта обустройства парка Администрация принимает решение о включении мероприятий по благоустройству выбранного парка в муниципальную программу (подпрограмму муниципальной программы) в каждый год срока предоставления субсидии.</w:t>
      </w:r>
    </w:p>
    <w:p w:rsidR="00C84D6D" w:rsidRDefault="00C84D6D" w:rsidP="008D2422">
      <w:pPr>
        <w:pStyle w:val="22"/>
        <w:shd w:val="clear" w:color="auto" w:fill="auto"/>
        <w:spacing w:before="0" w:after="0"/>
        <w:ind w:right="220"/>
      </w:pPr>
    </w:p>
    <w:p w:rsidR="00F66F01" w:rsidRDefault="00F66F01" w:rsidP="008D24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sectPr w:rsidR="00F66F01" w:rsidSect="00980B0B">
      <w:footerReference w:type="default" r:id="rId15"/>
      <w:pgSz w:w="11906" w:h="16838"/>
      <w:pgMar w:top="567" w:right="851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71" w:rsidRDefault="00591671" w:rsidP="006818AF">
      <w:r>
        <w:separator/>
      </w:r>
    </w:p>
  </w:endnote>
  <w:endnote w:type="continuationSeparator" w:id="1">
    <w:p w:rsidR="00591671" w:rsidRDefault="00591671" w:rsidP="0068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21" w:rsidRDefault="00572421">
    <w:pPr>
      <w:pStyle w:val="af0"/>
      <w:jc w:val="center"/>
    </w:pPr>
    <w:fldSimple w:instr="PAGE   \* MERGEFORMAT">
      <w:r w:rsidR="008042D2">
        <w:rPr>
          <w:noProof/>
        </w:rPr>
        <w:t>1</w:t>
      </w:r>
    </w:fldSimple>
  </w:p>
  <w:p w:rsidR="00572421" w:rsidRDefault="00572421" w:rsidP="0044728C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71" w:rsidRDefault="00591671" w:rsidP="006818AF">
      <w:r>
        <w:separator/>
      </w:r>
    </w:p>
  </w:footnote>
  <w:footnote w:type="continuationSeparator" w:id="1">
    <w:p w:rsidR="00591671" w:rsidRDefault="00591671" w:rsidP="00681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0F2"/>
    <w:multiLevelType w:val="multilevel"/>
    <w:tmpl w:val="678AA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2A6D69"/>
    <w:multiLevelType w:val="hybridMultilevel"/>
    <w:tmpl w:val="F0F4508E"/>
    <w:lvl w:ilvl="0" w:tplc="D02A855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583BC6"/>
    <w:multiLevelType w:val="hybridMultilevel"/>
    <w:tmpl w:val="CB981F26"/>
    <w:lvl w:ilvl="0" w:tplc="4F9EB2D2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1F75B0"/>
    <w:multiLevelType w:val="multilevel"/>
    <w:tmpl w:val="821A945C"/>
    <w:lvl w:ilvl="0">
      <w:start w:val="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4">
    <w:nsid w:val="0C9D0CF6"/>
    <w:multiLevelType w:val="multilevel"/>
    <w:tmpl w:val="C6DEA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8">
    <w:nsid w:val="21394AF5"/>
    <w:multiLevelType w:val="multilevel"/>
    <w:tmpl w:val="678AA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9D537D"/>
    <w:multiLevelType w:val="multilevel"/>
    <w:tmpl w:val="379EF5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50733B6"/>
    <w:multiLevelType w:val="multilevel"/>
    <w:tmpl w:val="1EE24F7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54B6DAF"/>
    <w:multiLevelType w:val="hybridMultilevel"/>
    <w:tmpl w:val="1A6C01C0"/>
    <w:lvl w:ilvl="0" w:tplc="676CFD6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8952075"/>
    <w:multiLevelType w:val="multilevel"/>
    <w:tmpl w:val="C48489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3">
    <w:nsid w:val="2BF46255"/>
    <w:multiLevelType w:val="hybridMultilevel"/>
    <w:tmpl w:val="C4769808"/>
    <w:lvl w:ilvl="0" w:tplc="12A0FA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D1B13AC"/>
    <w:multiLevelType w:val="multilevel"/>
    <w:tmpl w:val="2198205C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263B99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7B7154F"/>
    <w:multiLevelType w:val="hybridMultilevel"/>
    <w:tmpl w:val="790AEFF6"/>
    <w:lvl w:ilvl="0" w:tplc="59349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F5008B"/>
    <w:multiLevelType w:val="multilevel"/>
    <w:tmpl w:val="10BEA04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9">
    <w:nsid w:val="394B3D28"/>
    <w:multiLevelType w:val="hybridMultilevel"/>
    <w:tmpl w:val="7D803B48"/>
    <w:lvl w:ilvl="0" w:tplc="1042F59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3E4D5EBF"/>
    <w:multiLevelType w:val="multilevel"/>
    <w:tmpl w:val="BB508A08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40EC55B6"/>
    <w:multiLevelType w:val="hybridMultilevel"/>
    <w:tmpl w:val="9B465BD2"/>
    <w:lvl w:ilvl="0" w:tplc="4AAAD0A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A86899"/>
    <w:multiLevelType w:val="multilevel"/>
    <w:tmpl w:val="678AA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6C1108E"/>
    <w:multiLevelType w:val="hybridMultilevel"/>
    <w:tmpl w:val="F49A78C6"/>
    <w:lvl w:ilvl="0" w:tplc="9BFC9F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B3A2689"/>
    <w:multiLevelType w:val="multilevel"/>
    <w:tmpl w:val="5700EBEE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4F9F4A45"/>
    <w:multiLevelType w:val="multilevel"/>
    <w:tmpl w:val="D7E64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7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0E23517"/>
    <w:multiLevelType w:val="hybridMultilevel"/>
    <w:tmpl w:val="F32CAA14"/>
    <w:lvl w:ilvl="0" w:tplc="B60C575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3319BB"/>
    <w:multiLevelType w:val="hybridMultilevel"/>
    <w:tmpl w:val="0C22D78E"/>
    <w:lvl w:ilvl="0" w:tplc="758884AA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358104E"/>
    <w:multiLevelType w:val="hybridMultilevel"/>
    <w:tmpl w:val="BBA2CB8C"/>
    <w:lvl w:ilvl="0" w:tplc="536CBC7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45F0948"/>
    <w:multiLevelType w:val="hybridMultilevel"/>
    <w:tmpl w:val="744A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BB5AAC"/>
    <w:multiLevelType w:val="multilevel"/>
    <w:tmpl w:val="756ACA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63BC7307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63EB7EA1"/>
    <w:multiLevelType w:val="multilevel"/>
    <w:tmpl w:val="5254E7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abstractNum w:abstractNumId="36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C64A6D"/>
    <w:multiLevelType w:val="hybridMultilevel"/>
    <w:tmpl w:val="06540B78"/>
    <w:lvl w:ilvl="0" w:tplc="E1FAE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A3541BF"/>
    <w:multiLevelType w:val="multilevel"/>
    <w:tmpl w:val="1082A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2FC0771"/>
    <w:multiLevelType w:val="hybridMultilevel"/>
    <w:tmpl w:val="D5F25118"/>
    <w:lvl w:ilvl="0" w:tplc="9594F1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CC01DF2"/>
    <w:multiLevelType w:val="hybridMultilevel"/>
    <w:tmpl w:val="A10A9C96"/>
    <w:lvl w:ilvl="0" w:tplc="DA101FAE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F040ABB"/>
    <w:multiLevelType w:val="multilevel"/>
    <w:tmpl w:val="4C8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6"/>
  </w:num>
  <w:num w:numId="3">
    <w:abstractNumId w:val="27"/>
  </w:num>
  <w:num w:numId="4">
    <w:abstractNumId w:val="17"/>
  </w:num>
  <w:num w:numId="5">
    <w:abstractNumId w:val="14"/>
  </w:num>
  <w:num w:numId="6">
    <w:abstractNumId w:val="2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7"/>
  </w:num>
  <w:num w:numId="13">
    <w:abstractNumId w:val="42"/>
  </w:num>
  <w:num w:numId="14">
    <w:abstractNumId w:val="35"/>
  </w:num>
  <w:num w:numId="15">
    <w:abstractNumId w:val="25"/>
  </w:num>
  <w:num w:numId="16">
    <w:abstractNumId w:val="32"/>
  </w:num>
  <w:num w:numId="17">
    <w:abstractNumId w:val="4"/>
  </w:num>
  <w:num w:numId="18">
    <w:abstractNumId w:val="1"/>
  </w:num>
  <w:num w:numId="19">
    <w:abstractNumId w:val="19"/>
  </w:num>
  <w:num w:numId="20">
    <w:abstractNumId w:val="11"/>
  </w:num>
  <w:num w:numId="21">
    <w:abstractNumId w:val="16"/>
  </w:num>
  <w:num w:numId="22">
    <w:abstractNumId w:val="18"/>
  </w:num>
  <w:num w:numId="23">
    <w:abstractNumId w:val="39"/>
  </w:num>
  <w:num w:numId="24">
    <w:abstractNumId w:val="7"/>
  </w:num>
  <w:num w:numId="25">
    <w:abstractNumId w:val="30"/>
  </w:num>
  <w:num w:numId="26">
    <w:abstractNumId w:val="5"/>
  </w:num>
  <w:num w:numId="27">
    <w:abstractNumId w:val="15"/>
  </w:num>
  <w:num w:numId="28">
    <w:abstractNumId w:val="29"/>
  </w:num>
  <w:num w:numId="29">
    <w:abstractNumId w:val="40"/>
  </w:num>
  <w:num w:numId="30">
    <w:abstractNumId w:val="28"/>
  </w:num>
  <w:num w:numId="31">
    <w:abstractNumId w:val="22"/>
  </w:num>
  <w:num w:numId="32">
    <w:abstractNumId w:val="12"/>
  </w:num>
  <w:num w:numId="33">
    <w:abstractNumId w:val="9"/>
  </w:num>
  <w:num w:numId="34">
    <w:abstractNumId w:val="26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3"/>
  </w:num>
  <w:num w:numId="38">
    <w:abstractNumId w:val="3"/>
  </w:num>
  <w:num w:numId="39">
    <w:abstractNumId w:val="31"/>
  </w:num>
  <w:num w:numId="40">
    <w:abstractNumId w:val="13"/>
  </w:num>
  <w:num w:numId="41">
    <w:abstractNumId w:val="0"/>
  </w:num>
  <w:num w:numId="42">
    <w:abstractNumId w:val="10"/>
  </w:num>
  <w:num w:numId="43">
    <w:abstractNumId w:val="38"/>
  </w:num>
  <w:num w:numId="44">
    <w:abstractNumId w:val="8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1BED"/>
    <w:rsid w:val="00002D41"/>
    <w:rsid w:val="00012C45"/>
    <w:rsid w:val="0001330E"/>
    <w:rsid w:val="000138C6"/>
    <w:rsid w:val="0001397E"/>
    <w:rsid w:val="00016AF6"/>
    <w:rsid w:val="00021971"/>
    <w:rsid w:val="00031C80"/>
    <w:rsid w:val="000325C3"/>
    <w:rsid w:val="000338D3"/>
    <w:rsid w:val="000349D7"/>
    <w:rsid w:val="00042377"/>
    <w:rsid w:val="000459B0"/>
    <w:rsid w:val="000541BB"/>
    <w:rsid w:val="00054773"/>
    <w:rsid w:val="0005672C"/>
    <w:rsid w:val="000628D6"/>
    <w:rsid w:val="00063E52"/>
    <w:rsid w:val="00067AC6"/>
    <w:rsid w:val="00072216"/>
    <w:rsid w:val="0007223E"/>
    <w:rsid w:val="00074981"/>
    <w:rsid w:val="00074FE1"/>
    <w:rsid w:val="00084616"/>
    <w:rsid w:val="000907EB"/>
    <w:rsid w:val="000925F1"/>
    <w:rsid w:val="0009272F"/>
    <w:rsid w:val="00092C90"/>
    <w:rsid w:val="000A15F8"/>
    <w:rsid w:val="000A2659"/>
    <w:rsid w:val="000A5F5A"/>
    <w:rsid w:val="000A64C4"/>
    <w:rsid w:val="000B205C"/>
    <w:rsid w:val="000B5184"/>
    <w:rsid w:val="000C5F27"/>
    <w:rsid w:val="000C7079"/>
    <w:rsid w:val="000D662E"/>
    <w:rsid w:val="000F2F31"/>
    <w:rsid w:val="001055B1"/>
    <w:rsid w:val="00106EB9"/>
    <w:rsid w:val="00110E9D"/>
    <w:rsid w:val="00112113"/>
    <w:rsid w:val="00115AA2"/>
    <w:rsid w:val="00116052"/>
    <w:rsid w:val="001160F6"/>
    <w:rsid w:val="001201CC"/>
    <w:rsid w:val="001251C9"/>
    <w:rsid w:val="00125321"/>
    <w:rsid w:val="001375C8"/>
    <w:rsid w:val="0014568B"/>
    <w:rsid w:val="00147B56"/>
    <w:rsid w:val="00150D63"/>
    <w:rsid w:val="00151D17"/>
    <w:rsid w:val="00153829"/>
    <w:rsid w:val="001613C3"/>
    <w:rsid w:val="00163B2D"/>
    <w:rsid w:val="00164700"/>
    <w:rsid w:val="00166BCB"/>
    <w:rsid w:val="001775C6"/>
    <w:rsid w:val="00180933"/>
    <w:rsid w:val="001826B6"/>
    <w:rsid w:val="00183CAD"/>
    <w:rsid w:val="001906A3"/>
    <w:rsid w:val="00195A5F"/>
    <w:rsid w:val="001A726C"/>
    <w:rsid w:val="001B2745"/>
    <w:rsid w:val="001B34F2"/>
    <w:rsid w:val="001B61A2"/>
    <w:rsid w:val="001C4FC8"/>
    <w:rsid w:val="001C5623"/>
    <w:rsid w:val="001C7FBF"/>
    <w:rsid w:val="001D3D88"/>
    <w:rsid w:val="001D45CE"/>
    <w:rsid w:val="001D524C"/>
    <w:rsid w:val="001E371B"/>
    <w:rsid w:val="001E3985"/>
    <w:rsid w:val="001E5100"/>
    <w:rsid w:val="001F1111"/>
    <w:rsid w:val="001F57B9"/>
    <w:rsid w:val="001F66BC"/>
    <w:rsid w:val="00210EF2"/>
    <w:rsid w:val="00211329"/>
    <w:rsid w:val="00211EB1"/>
    <w:rsid w:val="002140E3"/>
    <w:rsid w:val="00214954"/>
    <w:rsid w:val="00233A00"/>
    <w:rsid w:val="00234CEC"/>
    <w:rsid w:val="0023609D"/>
    <w:rsid w:val="00240C23"/>
    <w:rsid w:val="00242AC4"/>
    <w:rsid w:val="002446C3"/>
    <w:rsid w:val="0024795E"/>
    <w:rsid w:val="00251240"/>
    <w:rsid w:val="00256750"/>
    <w:rsid w:val="00257476"/>
    <w:rsid w:val="00260366"/>
    <w:rsid w:val="0026069E"/>
    <w:rsid w:val="00261467"/>
    <w:rsid w:val="00267EDC"/>
    <w:rsid w:val="00275570"/>
    <w:rsid w:val="00280F6A"/>
    <w:rsid w:val="00282521"/>
    <w:rsid w:val="002864B5"/>
    <w:rsid w:val="00286E74"/>
    <w:rsid w:val="002871C0"/>
    <w:rsid w:val="00292494"/>
    <w:rsid w:val="00295E9D"/>
    <w:rsid w:val="00297C9A"/>
    <w:rsid w:val="002A273E"/>
    <w:rsid w:val="002A2CDB"/>
    <w:rsid w:val="002A597D"/>
    <w:rsid w:val="002A7AAF"/>
    <w:rsid w:val="002B4711"/>
    <w:rsid w:val="002B7A88"/>
    <w:rsid w:val="002C76A6"/>
    <w:rsid w:val="002D0366"/>
    <w:rsid w:val="002D5B3C"/>
    <w:rsid w:val="002E0F2A"/>
    <w:rsid w:val="002E45D1"/>
    <w:rsid w:val="002E5599"/>
    <w:rsid w:val="002F02B1"/>
    <w:rsid w:val="002F2089"/>
    <w:rsid w:val="002F40FB"/>
    <w:rsid w:val="002F5222"/>
    <w:rsid w:val="002F7215"/>
    <w:rsid w:val="00325DBF"/>
    <w:rsid w:val="00333A27"/>
    <w:rsid w:val="003459C2"/>
    <w:rsid w:val="00345AC7"/>
    <w:rsid w:val="003464F2"/>
    <w:rsid w:val="00367341"/>
    <w:rsid w:val="00370039"/>
    <w:rsid w:val="00370389"/>
    <w:rsid w:val="00376A8A"/>
    <w:rsid w:val="00377FC6"/>
    <w:rsid w:val="00381EF9"/>
    <w:rsid w:val="00382271"/>
    <w:rsid w:val="003861E8"/>
    <w:rsid w:val="003905E2"/>
    <w:rsid w:val="00390914"/>
    <w:rsid w:val="00395E7F"/>
    <w:rsid w:val="003A3C68"/>
    <w:rsid w:val="003B2B13"/>
    <w:rsid w:val="003B39C3"/>
    <w:rsid w:val="003B5340"/>
    <w:rsid w:val="003B6448"/>
    <w:rsid w:val="003C12D1"/>
    <w:rsid w:val="003C3425"/>
    <w:rsid w:val="003D1ADB"/>
    <w:rsid w:val="003D3EF5"/>
    <w:rsid w:val="003E067F"/>
    <w:rsid w:val="003E2497"/>
    <w:rsid w:val="003E3F97"/>
    <w:rsid w:val="003E5F45"/>
    <w:rsid w:val="003F0E81"/>
    <w:rsid w:val="003F2471"/>
    <w:rsid w:val="00403CED"/>
    <w:rsid w:val="00405EB8"/>
    <w:rsid w:val="00406023"/>
    <w:rsid w:val="00411837"/>
    <w:rsid w:val="0041570D"/>
    <w:rsid w:val="0041798D"/>
    <w:rsid w:val="00421B43"/>
    <w:rsid w:val="0042369A"/>
    <w:rsid w:val="00423944"/>
    <w:rsid w:val="004312AF"/>
    <w:rsid w:val="00434447"/>
    <w:rsid w:val="0043613B"/>
    <w:rsid w:val="004365DB"/>
    <w:rsid w:val="00437701"/>
    <w:rsid w:val="00441407"/>
    <w:rsid w:val="00441C15"/>
    <w:rsid w:val="004433A8"/>
    <w:rsid w:val="0044728C"/>
    <w:rsid w:val="00447C35"/>
    <w:rsid w:val="0045288C"/>
    <w:rsid w:val="00454891"/>
    <w:rsid w:val="00456C55"/>
    <w:rsid w:val="00462571"/>
    <w:rsid w:val="00462D80"/>
    <w:rsid w:val="00465352"/>
    <w:rsid w:val="00477249"/>
    <w:rsid w:val="0048038F"/>
    <w:rsid w:val="00484830"/>
    <w:rsid w:val="00485345"/>
    <w:rsid w:val="004958A1"/>
    <w:rsid w:val="00495AA1"/>
    <w:rsid w:val="00496FEE"/>
    <w:rsid w:val="00497A24"/>
    <w:rsid w:val="004A25DB"/>
    <w:rsid w:val="004A404D"/>
    <w:rsid w:val="004A4119"/>
    <w:rsid w:val="004B0A47"/>
    <w:rsid w:val="004B2E57"/>
    <w:rsid w:val="004B661A"/>
    <w:rsid w:val="004B6D25"/>
    <w:rsid w:val="004C75A2"/>
    <w:rsid w:val="004D0862"/>
    <w:rsid w:val="004D089A"/>
    <w:rsid w:val="004E7E12"/>
    <w:rsid w:val="004F080C"/>
    <w:rsid w:val="004F2F5A"/>
    <w:rsid w:val="004F78B6"/>
    <w:rsid w:val="004F7DD7"/>
    <w:rsid w:val="005006BD"/>
    <w:rsid w:val="005022BB"/>
    <w:rsid w:val="00503382"/>
    <w:rsid w:val="00504BB6"/>
    <w:rsid w:val="00516E52"/>
    <w:rsid w:val="005232C1"/>
    <w:rsid w:val="00524B8D"/>
    <w:rsid w:val="0053010B"/>
    <w:rsid w:val="005304CA"/>
    <w:rsid w:val="00532E4D"/>
    <w:rsid w:val="0054254A"/>
    <w:rsid w:val="00545F33"/>
    <w:rsid w:val="00546203"/>
    <w:rsid w:val="00552604"/>
    <w:rsid w:val="00561CA1"/>
    <w:rsid w:val="005720D0"/>
    <w:rsid w:val="00572421"/>
    <w:rsid w:val="005728AE"/>
    <w:rsid w:val="005808B1"/>
    <w:rsid w:val="00583521"/>
    <w:rsid w:val="00591671"/>
    <w:rsid w:val="005962CE"/>
    <w:rsid w:val="00596BA2"/>
    <w:rsid w:val="005A0407"/>
    <w:rsid w:val="005A51F4"/>
    <w:rsid w:val="005A61E1"/>
    <w:rsid w:val="005A6BCE"/>
    <w:rsid w:val="005B2D15"/>
    <w:rsid w:val="005B39CA"/>
    <w:rsid w:val="005C2294"/>
    <w:rsid w:val="005C33B6"/>
    <w:rsid w:val="005C46C4"/>
    <w:rsid w:val="005C5C53"/>
    <w:rsid w:val="005C5F63"/>
    <w:rsid w:val="005C6515"/>
    <w:rsid w:val="005D4988"/>
    <w:rsid w:val="005E7522"/>
    <w:rsid w:val="005F0146"/>
    <w:rsid w:val="005F633B"/>
    <w:rsid w:val="005F6769"/>
    <w:rsid w:val="005F67A2"/>
    <w:rsid w:val="005F7384"/>
    <w:rsid w:val="00607F8C"/>
    <w:rsid w:val="00610236"/>
    <w:rsid w:val="00611143"/>
    <w:rsid w:val="00613286"/>
    <w:rsid w:val="006145A1"/>
    <w:rsid w:val="00615F52"/>
    <w:rsid w:val="0062638D"/>
    <w:rsid w:val="0062719E"/>
    <w:rsid w:val="00627B80"/>
    <w:rsid w:val="00627FF1"/>
    <w:rsid w:val="0064025A"/>
    <w:rsid w:val="006424E0"/>
    <w:rsid w:val="0064677E"/>
    <w:rsid w:val="00661C7C"/>
    <w:rsid w:val="00665403"/>
    <w:rsid w:val="00665677"/>
    <w:rsid w:val="00667A97"/>
    <w:rsid w:val="00670D20"/>
    <w:rsid w:val="00671F47"/>
    <w:rsid w:val="0067348A"/>
    <w:rsid w:val="006734D7"/>
    <w:rsid w:val="00675043"/>
    <w:rsid w:val="00675A71"/>
    <w:rsid w:val="0067602B"/>
    <w:rsid w:val="00677168"/>
    <w:rsid w:val="00677183"/>
    <w:rsid w:val="00681170"/>
    <w:rsid w:val="006818AF"/>
    <w:rsid w:val="00682498"/>
    <w:rsid w:val="00691D43"/>
    <w:rsid w:val="00691FFE"/>
    <w:rsid w:val="0069247A"/>
    <w:rsid w:val="0069505E"/>
    <w:rsid w:val="00695C83"/>
    <w:rsid w:val="00697C4B"/>
    <w:rsid w:val="006A4BC0"/>
    <w:rsid w:val="006B01BC"/>
    <w:rsid w:val="006B08DF"/>
    <w:rsid w:val="006B2EAD"/>
    <w:rsid w:val="006B46F3"/>
    <w:rsid w:val="006B4AB2"/>
    <w:rsid w:val="006B5430"/>
    <w:rsid w:val="006B6297"/>
    <w:rsid w:val="006B6CC7"/>
    <w:rsid w:val="006C3EEF"/>
    <w:rsid w:val="006C417F"/>
    <w:rsid w:val="006C4CF4"/>
    <w:rsid w:val="006C7ED1"/>
    <w:rsid w:val="006E5799"/>
    <w:rsid w:val="006F0A44"/>
    <w:rsid w:val="006F1E66"/>
    <w:rsid w:val="00701257"/>
    <w:rsid w:val="00702C97"/>
    <w:rsid w:val="0070392E"/>
    <w:rsid w:val="00706BFA"/>
    <w:rsid w:val="00710370"/>
    <w:rsid w:val="00714DBB"/>
    <w:rsid w:val="00721AB9"/>
    <w:rsid w:val="007314C5"/>
    <w:rsid w:val="00732D78"/>
    <w:rsid w:val="007360F3"/>
    <w:rsid w:val="007363DB"/>
    <w:rsid w:val="007364C5"/>
    <w:rsid w:val="007411EC"/>
    <w:rsid w:val="0075182F"/>
    <w:rsid w:val="00754644"/>
    <w:rsid w:val="00760B99"/>
    <w:rsid w:val="00760DEE"/>
    <w:rsid w:val="00761CFC"/>
    <w:rsid w:val="0076759C"/>
    <w:rsid w:val="00773D38"/>
    <w:rsid w:val="00777D05"/>
    <w:rsid w:val="007816AF"/>
    <w:rsid w:val="00784D93"/>
    <w:rsid w:val="007854ED"/>
    <w:rsid w:val="00786191"/>
    <w:rsid w:val="00794F4D"/>
    <w:rsid w:val="007C3367"/>
    <w:rsid w:val="007D20FE"/>
    <w:rsid w:val="007D6986"/>
    <w:rsid w:val="007D7847"/>
    <w:rsid w:val="007D7E88"/>
    <w:rsid w:val="007E0164"/>
    <w:rsid w:val="007E1C1D"/>
    <w:rsid w:val="007E1CAD"/>
    <w:rsid w:val="007E387F"/>
    <w:rsid w:val="007E3DB8"/>
    <w:rsid w:val="007E4146"/>
    <w:rsid w:val="007E417C"/>
    <w:rsid w:val="007E6E60"/>
    <w:rsid w:val="007F55E0"/>
    <w:rsid w:val="007F5665"/>
    <w:rsid w:val="00800342"/>
    <w:rsid w:val="00802837"/>
    <w:rsid w:val="008042D2"/>
    <w:rsid w:val="00810AA2"/>
    <w:rsid w:val="0081645F"/>
    <w:rsid w:val="008222FE"/>
    <w:rsid w:val="00822C81"/>
    <w:rsid w:val="00831A56"/>
    <w:rsid w:val="00831CD5"/>
    <w:rsid w:val="0084587B"/>
    <w:rsid w:val="00850CD6"/>
    <w:rsid w:val="0085264B"/>
    <w:rsid w:val="0085777F"/>
    <w:rsid w:val="00861DD8"/>
    <w:rsid w:val="00874801"/>
    <w:rsid w:val="008749D7"/>
    <w:rsid w:val="008755EA"/>
    <w:rsid w:val="008768AE"/>
    <w:rsid w:val="00876928"/>
    <w:rsid w:val="00877A42"/>
    <w:rsid w:val="008818C6"/>
    <w:rsid w:val="00883963"/>
    <w:rsid w:val="00886957"/>
    <w:rsid w:val="00887B1D"/>
    <w:rsid w:val="00890415"/>
    <w:rsid w:val="00890833"/>
    <w:rsid w:val="008909E4"/>
    <w:rsid w:val="0089198F"/>
    <w:rsid w:val="00896933"/>
    <w:rsid w:val="008A14B1"/>
    <w:rsid w:val="008A288F"/>
    <w:rsid w:val="008B27CE"/>
    <w:rsid w:val="008B6259"/>
    <w:rsid w:val="008C2251"/>
    <w:rsid w:val="008C6F24"/>
    <w:rsid w:val="008D038B"/>
    <w:rsid w:val="008D03B6"/>
    <w:rsid w:val="008D1633"/>
    <w:rsid w:val="008D2263"/>
    <w:rsid w:val="008D2422"/>
    <w:rsid w:val="008D3E99"/>
    <w:rsid w:val="008D45C0"/>
    <w:rsid w:val="008D742A"/>
    <w:rsid w:val="008D797F"/>
    <w:rsid w:val="008E02C0"/>
    <w:rsid w:val="008E1F64"/>
    <w:rsid w:val="008F00B9"/>
    <w:rsid w:val="008F0274"/>
    <w:rsid w:val="008F4927"/>
    <w:rsid w:val="008F683E"/>
    <w:rsid w:val="00904DFB"/>
    <w:rsid w:val="009104E5"/>
    <w:rsid w:val="00910F21"/>
    <w:rsid w:val="009126AF"/>
    <w:rsid w:val="009167D0"/>
    <w:rsid w:val="009246F5"/>
    <w:rsid w:val="009279FC"/>
    <w:rsid w:val="009334A5"/>
    <w:rsid w:val="009409C5"/>
    <w:rsid w:val="00942418"/>
    <w:rsid w:val="00944124"/>
    <w:rsid w:val="009458EE"/>
    <w:rsid w:val="00953255"/>
    <w:rsid w:val="0095339F"/>
    <w:rsid w:val="009576A2"/>
    <w:rsid w:val="00961AC7"/>
    <w:rsid w:val="00964AB6"/>
    <w:rsid w:val="00966555"/>
    <w:rsid w:val="009719B0"/>
    <w:rsid w:val="00977DBF"/>
    <w:rsid w:val="00980B0B"/>
    <w:rsid w:val="009857C6"/>
    <w:rsid w:val="009A0975"/>
    <w:rsid w:val="009A38F9"/>
    <w:rsid w:val="009B16AA"/>
    <w:rsid w:val="009B2B90"/>
    <w:rsid w:val="009B6238"/>
    <w:rsid w:val="009C0A7E"/>
    <w:rsid w:val="009C244D"/>
    <w:rsid w:val="009C25FC"/>
    <w:rsid w:val="009E4A8C"/>
    <w:rsid w:val="009E6BFE"/>
    <w:rsid w:val="009F0C52"/>
    <w:rsid w:val="009F2C33"/>
    <w:rsid w:val="009F2ECA"/>
    <w:rsid w:val="00A01CB2"/>
    <w:rsid w:val="00A14A4E"/>
    <w:rsid w:val="00A17218"/>
    <w:rsid w:val="00A17DC6"/>
    <w:rsid w:val="00A26888"/>
    <w:rsid w:val="00A27DE0"/>
    <w:rsid w:val="00A35E6C"/>
    <w:rsid w:val="00A41D64"/>
    <w:rsid w:val="00A43C50"/>
    <w:rsid w:val="00A457C5"/>
    <w:rsid w:val="00A45F02"/>
    <w:rsid w:val="00A51581"/>
    <w:rsid w:val="00A51AE9"/>
    <w:rsid w:val="00A53832"/>
    <w:rsid w:val="00A601F9"/>
    <w:rsid w:val="00A60558"/>
    <w:rsid w:val="00A60CE6"/>
    <w:rsid w:val="00A6197D"/>
    <w:rsid w:val="00A66758"/>
    <w:rsid w:val="00A74300"/>
    <w:rsid w:val="00A81630"/>
    <w:rsid w:val="00A82DEA"/>
    <w:rsid w:val="00A836CA"/>
    <w:rsid w:val="00A86EA4"/>
    <w:rsid w:val="00A876D9"/>
    <w:rsid w:val="00A905B8"/>
    <w:rsid w:val="00A93BED"/>
    <w:rsid w:val="00A9455D"/>
    <w:rsid w:val="00A95A51"/>
    <w:rsid w:val="00A974A7"/>
    <w:rsid w:val="00AA00A4"/>
    <w:rsid w:val="00AA67B1"/>
    <w:rsid w:val="00AA7039"/>
    <w:rsid w:val="00AB06F1"/>
    <w:rsid w:val="00AC2A25"/>
    <w:rsid w:val="00AC4B42"/>
    <w:rsid w:val="00AC6FB9"/>
    <w:rsid w:val="00AD0CD0"/>
    <w:rsid w:val="00AD3521"/>
    <w:rsid w:val="00AD7779"/>
    <w:rsid w:val="00AE144C"/>
    <w:rsid w:val="00AE223D"/>
    <w:rsid w:val="00AE30C4"/>
    <w:rsid w:val="00AE6783"/>
    <w:rsid w:val="00AE76C8"/>
    <w:rsid w:val="00AF2548"/>
    <w:rsid w:val="00AF29BA"/>
    <w:rsid w:val="00AF3B55"/>
    <w:rsid w:val="00AF4E93"/>
    <w:rsid w:val="00B00AB1"/>
    <w:rsid w:val="00B0235D"/>
    <w:rsid w:val="00B04BB0"/>
    <w:rsid w:val="00B0778E"/>
    <w:rsid w:val="00B108CA"/>
    <w:rsid w:val="00B12A3A"/>
    <w:rsid w:val="00B13B4F"/>
    <w:rsid w:val="00B1586B"/>
    <w:rsid w:val="00B211B1"/>
    <w:rsid w:val="00B244D9"/>
    <w:rsid w:val="00B25179"/>
    <w:rsid w:val="00B254B6"/>
    <w:rsid w:val="00B315A6"/>
    <w:rsid w:val="00B32763"/>
    <w:rsid w:val="00B41436"/>
    <w:rsid w:val="00B42CD8"/>
    <w:rsid w:val="00B43D5E"/>
    <w:rsid w:val="00B4555A"/>
    <w:rsid w:val="00B4561E"/>
    <w:rsid w:val="00B45F93"/>
    <w:rsid w:val="00B51D0C"/>
    <w:rsid w:val="00B6559A"/>
    <w:rsid w:val="00B674AD"/>
    <w:rsid w:val="00B82289"/>
    <w:rsid w:val="00B95108"/>
    <w:rsid w:val="00B95C78"/>
    <w:rsid w:val="00BA0B60"/>
    <w:rsid w:val="00BA39F8"/>
    <w:rsid w:val="00BB37E3"/>
    <w:rsid w:val="00BC5D02"/>
    <w:rsid w:val="00BD1030"/>
    <w:rsid w:val="00BE6C5C"/>
    <w:rsid w:val="00BE7AB9"/>
    <w:rsid w:val="00BF5F18"/>
    <w:rsid w:val="00BF77B9"/>
    <w:rsid w:val="00C02576"/>
    <w:rsid w:val="00C22E78"/>
    <w:rsid w:val="00C2761E"/>
    <w:rsid w:val="00C306AC"/>
    <w:rsid w:val="00C330F4"/>
    <w:rsid w:val="00C35C89"/>
    <w:rsid w:val="00C4445D"/>
    <w:rsid w:val="00C505A2"/>
    <w:rsid w:val="00C50B9D"/>
    <w:rsid w:val="00C539D4"/>
    <w:rsid w:val="00C6715D"/>
    <w:rsid w:val="00C82DB0"/>
    <w:rsid w:val="00C84D6D"/>
    <w:rsid w:val="00C869C5"/>
    <w:rsid w:val="00C94A12"/>
    <w:rsid w:val="00C957CB"/>
    <w:rsid w:val="00C96CA1"/>
    <w:rsid w:val="00CA638A"/>
    <w:rsid w:val="00CB0D58"/>
    <w:rsid w:val="00CB393C"/>
    <w:rsid w:val="00CB6BCB"/>
    <w:rsid w:val="00CB6DEE"/>
    <w:rsid w:val="00CC23E6"/>
    <w:rsid w:val="00CC3304"/>
    <w:rsid w:val="00CC3EE7"/>
    <w:rsid w:val="00CC725E"/>
    <w:rsid w:val="00CD1B05"/>
    <w:rsid w:val="00CD2E85"/>
    <w:rsid w:val="00CD5556"/>
    <w:rsid w:val="00CD5586"/>
    <w:rsid w:val="00CE7616"/>
    <w:rsid w:val="00CF056C"/>
    <w:rsid w:val="00CF1CAC"/>
    <w:rsid w:val="00D006ED"/>
    <w:rsid w:val="00D025E3"/>
    <w:rsid w:val="00D02A1D"/>
    <w:rsid w:val="00D04A66"/>
    <w:rsid w:val="00D15145"/>
    <w:rsid w:val="00D20C08"/>
    <w:rsid w:val="00D20CF7"/>
    <w:rsid w:val="00D21B88"/>
    <w:rsid w:val="00D23C2F"/>
    <w:rsid w:val="00D253FC"/>
    <w:rsid w:val="00D2616D"/>
    <w:rsid w:val="00D269C3"/>
    <w:rsid w:val="00D33397"/>
    <w:rsid w:val="00D36680"/>
    <w:rsid w:val="00D43CD5"/>
    <w:rsid w:val="00D441FD"/>
    <w:rsid w:val="00D45A6A"/>
    <w:rsid w:val="00D55A4E"/>
    <w:rsid w:val="00D60E9E"/>
    <w:rsid w:val="00D7315D"/>
    <w:rsid w:val="00D76559"/>
    <w:rsid w:val="00D80782"/>
    <w:rsid w:val="00D83399"/>
    <w:rsid w:val="00D83A71"/>
    <w:rsid w:val="00D86D2F"/>
    <w:rsid w:val="00D86E12"/>
    <w:rsid w:val="00D90180"/>
    <w:rsid w:val="00D902A0"/>
    <w:rsid w:val="00D90E40"/>
    <w:rsid w:val="00DA02F1"/>
    <w:rsid w:val="00DA02F3"/>
    <w:rsid w:val="00DA2734"/>
    <w:rsid w:val="00DB2FC3"/>
    <w:rsid w:val="00DB7456"/>
    <w:rsid w:val="00DC46DA"/>
    <w:rsid w:val="00DD5679"/>
    <w:rsid w:val="00DE005F"/>
    <w:rsid w:val="00DE2B56"/>
    <w:rsid w:val="00DE3291"/>
    <w:rsid w:val="00DE52B5"/>
    <w:rsid w:val="00DE623C"/>
    <w:rsid w:val="00DF05FD"/>
    <w:rsid w:val="00DF08C2"/>
    <w:rsid w:val="00DF149C"/>
    <w:rsid w:val="00DF4C12"/>
    <w:rsid w:val="00DF63F8"/>
    <w:rsid w:val="00E001EF"/>
    <w:rsid w:val="00E00EE1"/>
    <w:rsid w:val="00E01E3B"/>
    <w:rsid w:val="00E07C47"/>
    <w:rsid w:val="00E13B8A"/>
    <w:rsid w:val="00E14FF0"/>
    <w:rsid w:val="00E20FAA"/>
    <w:rsid w:val="00E21188"/>
    <w:rsid w:val="00E24BF6"/>
    <w:rsid w:val="00E31440"/>
    <w:rsid w:val="00E3188A"/>
    <w:rsid w:val="00E32DD0"/>
    <w:rsid w:val="00E369B0"/>
    <w:rsid w:val="00E40C83"/>
    <w:rsid w:val="00E47284"/>
    <w:rsid w:val="00E501FE"/>
    <w:rsid w:val="00E50AB4"/>
    <w:rsid w:val="00E53C25"/>
    <w:rsid w:val="00E54C5D"/>
    <w:rsid w:val="00E65348"/>
    <w:rsid w:val="00E71127"/>
    <w:rsid w:val="00E7119E"/>
    <w:rsid w:val="00E748C7"/>
    <w:rsid w:val="00E770D4"/>
    <w:rsid w:val="00E8319A"/>
    <w:rsid w:val="00E83993"/>
    <w:rsid w:val="00E83B17"/>
    <w:rsid w:val="00E86208"/>
    <w:rsid w:val="00E874C5"/>
    <w:rsid w:val="00E90B0F"/>
    <w:rsid w:val="00E90E23"/>
    <w:rsid w:val="00E917B9"/>
    <w:rsid w:val="00E979B0"/>
    <w:rsid w:val="00EA0230"/>
    <w:rsid w:val="00EA5236"/>
    <w:rsid w:val="00ED1012"/>
    <w:rsid w:val="00ED46C8"/>
    <w:rsid w:val="00ED52A9"/>
    <w:rsid w:val="00ED7F5C"/>
    <w:rsid w:val="00EE3296"/>
    <w:rsid w:val="00EE4FC1"/>
    <w:rsid w:val="00EE7375"/>
    <w:rsid w:val="00EF0D43"/>
    <w:rsid w:val="00EF22AE"/>
    <w:rsid w:val="00EF3B75"/>
    <w:rsid w:val="00EF6EF3"/>
    <w:rsid w:val="00F04B60"/>
    <w:rsid w:val="00F0799A"/>
    <w:rsid w:val="00F07C33"/>
    <w:rsid w:val="00F1283E"/>
    <w:rsid w:val="00F21FD1"/>
    <w:rsid w:val="00F30236"/>
    <w:rsid w:val="00F30695"/>
    <w:rsid w:val="00F32911"/>
    <w:rsid w:val="00F41C32"/>
    <w:rsid w:val="00F4573B"/>
    <w:rsid w:val="00F46BC5"/>
    <w:rsid w:val="00F46C36"/>
    <w:rsid w:val="00F578BE"/>
    <w:rsid w:val="00F6017F"/>
    <w:rsid w:val="00F66F01"/>
    <w:rsid w:val="00F74744"/>
    <w:rsid w:val="00F81161"/>
    <w:rsid w:val="00F836CC"/>
    <w:rsid w:val="00F92FE1"/>
    <w:rsid w:val="00F933FF"/>
    <w:rsid w:val="00FA0064"/>
    <w:rsid w:val="00FA4F0F"/>
    <w:rsid w:val="00FA54D5"/>
    <w:rsid w:val="00FA55C3"/>
    <w:rsid w:val="00FA6FFF"/>
    <w:rsid w:val="00FB24EF"/>
    <w:rsid w:val="00FB27C5"/>
    <w:rsid w:val="00FB534E"/>
    <w:rsid w:val="00FB69D8"/>
    <w:rsid w:val="00FB72C7"/>
    <w:rsid w:val="00FC1D64"/>
    <w:rsid w:val="00FC20DD"/>
    <w:rsid w:val="00FD1B86"/>
    <w:rsid w:val="00FD59BF"/>
    <w:rsid w:val="00FD63B3"/>
    <w:rsid w:val="00FE035F"/>
    <w:rsid w:val="00FE1A5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paragraph" w:customStyle="1" w:styleId="ConsNormal">
    <w:name w:val="ConsNormal"/>
    <w:uiPriority w:val="99"/>
    <w:rsid w:val="00161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1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uiPriority w:val="99"/>
    <w:rsid w:val="00E20F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C3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character" w:customStyle="1" w:styleId="a6">
    <w:name w:val="Гипертекстовая ссылка"/>
    <w:uiPriority w:val="99"/>
    <w:rsid w:val="005962C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32D7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32D78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32D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151D17"/>
    <w:rPr>
      <w:b/>
      <w:color w:val="26282F"/>
    </w:rPr>
  </w:style>
  <w:style w:type="character" w:styleId="ab">
    <w:name w:val="Hyperlink"/>
    <w:basedOn w:val="a0"/>
    <w:uiPriority w:val="99"/>
    <w:unhideWhenUsed/>
    <w:rsid w:val="00434447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771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2F02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02B1"/>
  </w:style>
  <w:style w:type="paragraph" w:styleId="ae">
    <w:name w:val="header"/>
    <w:basedOn w:val="a"/>
    <w:link w:val="af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818AF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818AF"/>
    <w:rPr>
      <w:rFonts w:cs="Times New Roman"/>
      <w:sz w:val="20"/>
    </w:rPr>
  </w:style>
  <w:style w:type="paragraph" w:customStyle="1" w:styleId="ConsPlusNormal">
    <w:name w:val="ConsPlusNormal"/>
    <w:rsid w:val="00267EDC"/>
    <w:pPr>
      <w:autoSpaceDE w:val="0"/>
      <w:autoSpaceDN w:val="0"/>
      <w:adjustRightInd w:val="0"/>
    </w:pPr>
    <w:rPr>
      <w:lang w:eastAsia="en-US"/>
    </w:rPr>
  </w:style>
  <w:style w:type="table" w:styleId="af2">
    <w:name w:val="Table Grid"/>
    <w:basedOn w:val="a1"/>
    <w:uiPriority w:val="59"/>
    <w:rsid w:val="00267ED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267E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267EDC"/>
    <w:rPr>
      <w:rFonts w:ascii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267EDC"/>
    <w:rPr>
      <w:rFonts w:ascii="Calibri" w:hAnsi="Calibri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267EDC"/>
    <w:rPr>
      <w:rFonts w:cs="Times New Roman"/>
      <w:vertAlign w:val="superscript"/>
    </w:rPr>
  </w:style>
  <w:style w:type="paragraph" w:customStyle="1" w:styleId="Default">
    <w:name w:val="Default"/>
    <w:rsid w:val="00267E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7E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67E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267EDC"/>
    <w:rPr>
      <w:rFonts w:cs="Times New Roman"/>
      <w:i/>
    </w:rPr>
  </w:style>
  <w:style w:type="character" w:customStyle="1" w:styleId="nobr">
    <w:name w:val="nobr"/>
    <w:rsid w:val="00267EDC"/>
  </w:style>
  <w:style w:type="character" w:styleId="af7">
    <w:name w:val="annotation reference"/>
    <w:basedOn w:val="a0"/>
    <w:uiPriority w:val="99"/>
    <w:semiHidden/>
    <w:unhideWhenUsed/>
    <w:rsid w:val="00DE52B5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E52B5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DE52B5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E52B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DE52B5"/>
    <w:rPr>
      <w:b/>
      <w:bCs/>
    </w:rPr>
  </w:style>
  <w:style w:type="character" w:customStyle="1" w:styleId="21">
    <w:name w:val="Основной текст (2)_"/>
    <w:link w:val="22"/>
    <w:locked/>
    <w:rsid w:val="00C84D6D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4D6D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  <w:style w:type="character" w:customStyle="1" w:styleId="12">
    <w:name w:val="Заголовок №1_"/>
    <w:link w:val="13"/>
    <w:locked/>
    <w:rsid w:val="00C84D6D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84D6D"/>
    <w:pPr>
      <w:widowControl w:val="0"/>
      <w:shd w:val="clear" w:color="auto" w:fill="FFFFFF"/>
      <w:spacing w:before="300" w:after="420" w:line="240" w:lineRule="atLeast"/>
      <w:ind w:firstLine="600"/>
      <w:jc w:val="both"/>
      <w:outlineLvl w:val="0"/>
    </w:pPr>
    <w:rPr>
      <w:b/>
      <w:bCs/>
      <w:sz w:val="26"/>
      <w:szCs w:val="26"/>
    </w:rPr>
  </w:style>
  <w:style w:type="character" w:customStyle="1" w:styleId="213pt">
    <w:name w:val="Основной текст (2) + 13 pt"/>
    <w:aliases w:val="Полужирный"/>
    <w:rsid w:val="00C84D6D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" TargetMode="External"/><Relationship Id="rId13" Type="http://schemas.openxmlformats.org/officeDocument/2006/relationships/hyperlink" Target="http://solilet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lilet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ilets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lilet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iletsk.ru/" TargetMode="External"/><Relationship Id="rId14" Type="http://schemas.openxmlformats.org/officeDocument/2006/relationships/hyperlink" Target="http://solile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390A-C9B0-43CB-97B9-F5C0B182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1520</Words>
  <Characters>8665</Characters>
  <Application>Microsoft Office Word</Application>
  <DocSecurity>0</DocSecurity>
  <Lines>72</Lines>
  <Paragraphs>20</Paragraphs>
  <ScaleCrop>false</ScaleCrop>
  <Company>MICROSOFT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-</cp:lastModifiedBy>
  <cp:revision>2</cp:revision>
  <cp:lastPrinted>2018-02-15T12:50:00Z</cp:lastPrinted>
  <dcterms:created xsi:type="dcterms:W3CDTF">2018-04-06T13:33:00Z</dcterms:created>
  <dcterms:modified xsi:type="dcterms:W3CDTF">2018-04-06T13:33:00Z</dcterms:modified>
</cp:coreProperties>
</file>